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DB9" w:rsidRDefault="003B0DB9" w:rsidP="007919A6"/>
    <w:p w:rsidR="00000FED" w:rsidRDefault="00000FED" w:rsidP="00000FED">
      <w:pPr>
        <w:jc w:val="center"/>
        <w:rPr>
          <w:b/>
          <w:sz w:val="36"/>
          <w:szCs w:val="36"/>
        </w:rPr>
      </w:pPr>
      <w:bookmarkStart w:id="0" w:name="OLE_LINK1"/>
      <w:bookmarkStart w:id="1" w:name="OLE_LINK2"/>
      <w:r w:rsidRPr="00E07FBD">
        <w:rPr>
          <w:rFonts w:hint="eastAsia"/>
          <w:b/>
          <w:sz w:val="36"/>
          <w:szCs w:val="36"/>
        </w:rPr>
        <w:t>美国</w:t>
      </w:r>
      <w:r w:rsidRPr="00E07FBD">
        <w:rPr>
          <w:rFonts w:hint="eastAsia"/>
          <w:b/>
          <w:sz w:val="36"/>
          <w:szCs w:val="36"/>
        </w:rPr>
        <w:t>Gaussian</w:t>
      </w:r>
      <w:r w:rsidRPr="00E07FBD">
        <w:rPr>
          <w:rFonts w:hint="eastAsia"/>
          <w:b/>
          <w:sz w:val="36"/>
          <w:szCs w:val="36"/>
        </w:rPr>
        <w:t>公司第</w:t>
      </w:r>
      <w:r w:rsidR="00FE0002">
        <w:rPr>
          <w:rFonts w:hint="eastAsia"/>
          <w:b/>
          <w:sz w:val="36"/>
          <w:szCs w:val="36"/>
        </w:rPr>
        <w:t>四</w:t>
      </w:r>
      <w:r w:rsidRPr="00E07FBD">
        <w:rPr>
          <w:rFonts w:hint="eastAsia"/>
          <w:b/>
          <w:sz w:val="36"/>
          <w:szCs w:val="36"/>
        </w:rPr>
        <w:t>届中国理论及应用培训班</w:t>
      </w:r>
    </w:p>
    <w:p w:rsidR="00000FED" w:rsidRPr="00000FED" w:rsidRDefault="00000FED" w:rsidP="00000FED">
      <w:pPr>
        <w:jc w:val="center"/>
        <w:rPr>
          <w:b/>
          <w:sz w:val="28"/>
          <w:szCs w:val="28"/>
        </w:rPr>
      </w:pPr>
      <w:r w:rsidRPr="00000FED">
        <w:rPr>
          <w:rFonts w:hint="eastAsia"/>
          <w:b/>
          <w:sz w:val="28"/>
          <w:szCs w:val="28"/>
        </w:rPr>
        <w:t>201</w:t>
      </w:r>
      <w:r w:rsidR="00FE0002">
        <w:rPr>
          <w:rFonts w:hint="eastAsia"/>
          <w:b/>
          <w:sz w:val="28"/>
          <w:szCs w:val="28"/>
        </w:rPr>
        <w:t>6</w:t>
      </w:r>
      <w:r w:rsidRPr="00000FED">
        <w:rPr>
          <w:rFonts w:hint="eastAsia"/>
          <w:b/>
          <w:sz w:val="28"/>
          <w:szCs w:val="28"/>
        </w:rPr>
        <w:t>.8.1-</w:t>
      </w:r>
      <w:r w:rsidR="00FE0002">
        <w:rPr>
          <w:rFonts w:hint="eastAsia"/>
          <w:b/>
          <w:sz w:val="28"/>
          <w:szCs w:val="28"/>
        </w:rPr>
        <w:t>5</w:t>
      </w:r>
      <w:r w:rsidRPr="00000FED">
        <w:rPr>
          <w:rFonts w:hint="eastAsia"/>
          <w:b/>
          <w:sz w:val="28"/>
          <w:szCs w:val="28"/>
        </w:rPr>
        <w:t>（</w:t>
      </w:r>
      <w:r w:rsidR="00FE0002">
        <w:rPr>
          <w:rFonts w:hint="eastAsia"/>
          <w:b/>
          <w:sz w:val="28"/>
          <w:szCs w:val="28"/>
        </w:rPr>
        <w:t>吉林大学</w:t>
      </w:r>
      <w:r w:rsidRPr="00000FED">
        <w:rPr>
          <w:rFonts w:hint="eastAsia"/>
          <w:b/>
          <w:sz w:val="28"/>
          <w:szCs w:val="28"/>
        </w:rPr>
        <w:t>）</w:t>
      </w:r>
    </w:p>
    <w:p w:rsidR="00000FED" w:rsidRDefault="00000FED" w:rsidP="00000FED">
      <w:pPr>
        <w:jc w:val="center"/>
        <w:rPr>
          <w:sz w:val="28"/>
          <w:szCs w:val="28"/>
        </w:rPr>
      </w:pPr>
    </w:p>
    <w:p w:rsidR="00000FED" w:rsidRPr="00000FED" w:rsidRDefault="00000FED" w:rsidP="00000FED">
      <w:pPr>
        <w:rPr>
          <w:color w:val="000000"/>
          <w:sz w:val="23"/>
          <w:szCs w:val="23"/>
        </w:rPr>
      </w:pPr>
      <w:r w:rsidRPr="00000FED">
        <w:rPr>
          <w:rFonts w:hint="eastAsia"/>
          <w:color w:val="000000"/>
          <w:sz w:val="23"/>
          <w:szCs w:val="23"/>
        </w:rPr>
        <w:t>尊敬的</w:t>
      </w:r>
      <w:r w:rsidR="00FE0002">
        <w:rPr>
          <w:rFonts w:hint="eastAsia"/>
          <w:color w:val="000000"/>
          <w:sz w:val="23"/>
          <w:szCs w:val="23"/>
        </w:rPr>
        <w:t>各位</w:t>
      </w:r>
      <w:r w:rsidRPr="00000FED">
        <w:rPr>
          <w:rFonts w:hint="eastAsia"/>
          <w:color w:val="000000"/>
          <w:sz w:val="23"/>
          <w:szCs w:val="23"/>
        </w:rPr>
        <w:t>老师、同学：</w:t>
      </w:r>
    </w:p>
    <w:p w:rsidR="00000FED" w:rsidRDefault="00000FED" w:rsidP="00000FED">
      <w:pPr>
        <w:ind w:firstLineChars="200" w:firstLine="460"/>
        <w:rPr>
          <w:color w:val="000000"/>
          <w:sz w:val="23"/>
          <w:szCs w:val="23"/>
        </w:rPr>
      </w:pPr>
      <w:r w:rsidRPr="00000FED">
        <w:rPr>
          <w:rFonts w:hint="eastAsia"/>
          <w:color w:val="000000"/>
          <w:sz w:val="23"/>
          <w:szCs w:val="23"/>
        </w:rPr>
        <w:t>大家好！</w:t>
      </w:r>
      <w:bookmarkEnd w:id="0"/>
      <w:bookmarkEnd w:id="1"/>
    </w:p>
    <w:p w:rsidR="00000FED" w:rsidRDefault="00000FED" w:rsidP="00000FED">
      <w:pPr>
        <w:ind w:firstLineChars="200" w:firstLine="460"/>
        <w:rPr>
          <w:color w:val="000000"/>
          <w:sz w:val="23"/>
          <w:szCs w:val="23"/>
        </w:rPr>
      </w:pPr>
      <w:r>
        <w:rPr>
          <w:rFonts w:hint="eastAsia"/>
          <w:color w:val="000000"/>
          <w:sz w:val="23"/>
          <w:szCs w:val="23"/>
        </w:rPr>
        <w:t>非常高兴地通知大家，</w:t>
      </w:r>
      <w:r w:rsidR="00FE0002">
        <w:rPr>
          <w:rFonts w:hint="eastAsia"/>
          <w:color w:val="000000"/>
          <w:sz w:val="23"/>
          <w:szCs w:val="23"/>
        </w:rPr>
        <w:t>2016</w:t>
      </w:r>
      <w:r w:rsidR="00FE0002">
        <w:rPr>
          <w:rFonts w:hint="eastAsia"/>
          <w:color w:val="000000"/>
          <w:sz w:val="23"/>
          <w:szCs w:val="23"/>
        </w:rPr>
        <w:t>年</w:t>
      </w:r>
      <w:r>
        <w:rPr>
          <w:rFonts w:hint="eastAsia"/>
          <w:color w:val="000000"/>
          <w:sz w:val="23"/>
          <w:szCs w:val="23"/>
        </w:rPr>
        <w:t>美国</w:t>
      </w:r>
      <w:r w:rsidR="000A2BFA">
        <w:rPr>
          <w:rFonts w:hint="eastAsia"/>
          <w:color w:val="000000"/>
          <w:sz w:val="23"/>
          <w:szCs w:val="23"/>
        </w:rPr>
        <w:t>“</w:t>
      </w:r>
      <w:r w:rsidR="00FE0002">
        <w:rPr>
          <w:rFonts w:hint="eastAsia"/>
          <w:color w:val="000000"/>
          <w:sz w:val="23"/>
          <w:szCs w:val="23"/>
        </w:rPr>
        <w:t>Gaussian</w:t>
      </w:r>
      <w:r w:rsidR="000A2BFA">
        <w:rPr>
          <w:rFonts w:hint="eastAsia"/>
          <w:color w:val="000000"/>
          <w:sz w:val="23"/>
          <w:szCs w:val="23"/>
        </w:rPr>
        <w:t>软件</w:t>
      </w:r>
      <w:r w:rsidR="00FE0002" w:rsidRPr="00B84908">
        <w:rPr>
          <w:rFonts w:hint="eastAsia"/>
          <w:color w:val="000000"/>
          <w:sz w:val="23"/>
          <w:szCs w:val="23"/>
        </w:rPr>
        <w:t>理论</w:t>
      </w:r>
      <w:r w:rsidR="00FE0002">
        <w:rPr>
          <w:rFonts w:hint="eastAsia"/>
          <w:color w:val="000000"/>
          <w:sz w:val="23"/>
          <w:szCs w:val="23"/>
        </w:rPr>
        <w:t>及应用</w:t>
      </w:r>
      <w:r w:rsidR="000A2BFA">
        <w:rPr>
          <w:rFonts w:hint="eastAsia"/>
          <w:color w:val="000000"/>
          <w:sz w:val="23"/>
          <w:szCs w:val="23"/>
        </w:rPr>
        <w:t>”</w:t>
      </w:r>
      <w:r w:rsidR="00FE0002">
        <w:rPr>
          <w:rFonts w:hint="eastAsia"/>
          <w:color w:val="000000"/>
          <w:sz w:val="23"/>
          <w:szCs w:val="23"/>
        </w:rPr>
        <w:t>培训班</w:t>
      </w:r>
      <w:r>
        <w:rPr>
          <w:rFonts w:hint="eastAsia"/>
          <w:color w:val="000000"/>
          <w:sz w:val="23"/>
          <w:szCs w:val="23"/>
        </w:rPr>
        <w:t>将于</w:t>
      </w:r>
      <w:r>
        <w:rPr>
          <w:rFonts w:hint="eastAsia"/>
          <w:color w:val="000000"/>
          <w:sz w:val="23"/>
          <w:szCs w:val="23"/>
        </w:rPr>
        <w:t>201</w:t>
      </w:r>
      <w:r w:rsidR="000A2BFA">
        <w:rPr>
          <w:rFonts w:hint="eastAsia"/>
          <w:color w:val="000000"/>
          <w:sz w:val="23"/>
          <w:szCs w:val="23"/>
        </w:rPr>
        <w:t>6</w:t>
      </w:r>
      <w:r>
        <w:rPr>
          <w:rFonts w:hint="eastAsia"/>
          <w:color w:val="000000"/>
          <w:sz w:val="23"/>
          <w:szCs w:val="23"/>
        </w:rPr>
        <w:t>年</w:t>
      </w:r>
      <w:r>
        <w:rPr>
          <w:rFonts w:hint="eastAsia"/>
          <w:color w:val="000000"/>
          <w:sz w:val="23"/>
          <w:szCs w:val="23"/>
        </w:rPr>
        <w:t>8</w:t>
      </w:r>
      <w:r>
        <w:rPr>
          <w:rFonts w:hint="eastAsia"/>
          <w:color w:val="000000"/>
          <w:sz w:val="23"/>
          <w:szCs w:val="23"/>
        </w:rPr>
        <w:t>月</w:t>
      </w:r>
      <w:r>
        <w:rPr>
          <w:rFonts w:hint="eastAsia"/>
          <w:color w:val="000000"/>
          <w:sz w:val="23"/>
          <w:szCs w:val="23"/>
        </w:rPr>
        <w:t>1</w:t>
      </w:r>
      <w:r>
        <w:rPr>
          <w:rFonts w:hint="eastAsia"/>
          <w:color w:val="000000"/>
          <w:sz w:val="23"/>
          <w:szCs w:val="23"/>
        </w:rPr>
        <w:t>日至</w:t>
      </w:r>
      <w:r w:rsidR="000A2BFA">
        <w:rPr>
          <w:rFonts w:hint="eastAsia"/>
          <w:color w:val="000000"/>
          <w:sz w:val="23"/>
          <w:szCs w:val="23"/>
        </w:rPr>
        <w:t>5</w:t>
      </w:r>
      <w:r>
        <w:rPr>
          <w:rFonts w:hint="eastAsia"/>
          <w:color w:val="000000"/>
          <w:sz w:val="23"/>
          <w:szCs w:val="23"/>
        </w:rPr>
        <w:t>日在</w:t>
      </w:r>
      <w:r w:rsidR="000A2BFA">
        <w:rPr>
          <w:rFonts w:hint="eastAsia"/>
          <w:color w:val="000000"/>
          <w:sz w:val="23"/>
          <w:szCs w:val="23"/>
        </w:rPr>
        <w:t>吉林大学</w:t>
      </w:r>
      <w:r>
        <w:rPr>
          <w:rFonts w:hint="eastAsia"/>
          <w:color w:val="000000"/>
          <w:sz w:val="23"/>
          <w:szCs w:val="23"/>
        </w:rPr>
        <w:t>举办</w:t>
      </w:r>
      <w:r w:rsidR="000A2BFA">
        <w:rPr>
          <w:rFonts w:hint="eastAsia"/>
          <w:color w:val="000000"/>
          <w:sz w:val="23"/>
          <w:szCs w:val="23"/>
        </w:rPr>
        <w:t>，</w:t>
      </w:r>
      <w:r w:rsidR="00066D2E">
        <w:rPr>
          <w:rFonts w:hint="eastAsia"/>
          <w:color w:val="000000"/>
          <w:sz w:val="23"/>
          <w:szCs w:val="23"/>
        </w:rPr>
        <w:t>现已开始接受报名</w:t>
      </w:r>
      <w:r w:rsidR="000A2BFA">
        <w:rPr>
          <w:rFonts w:hint="eastAsia"/>
          <w:color w:val="000000"/>
          <w:sz w:val="23"/>
          <w:szCs w:val="23"/>
        </w:rPr>
        <w:t>。诚挚</w:t>
      </w:r>
      <w:r w:rsidR="001F66A3">
        <w:rPr>
          <w:rFonts w:hint="eastAsia"/>
          <w:color w:val="000000"/>
          <w:sz w:val="23"/>
          <w:szCs w:val="23"/>
        </w:rPr>
        <w:t>邀请</w:t>
      </w:r>
      <w:r w:rsidR="000A2BFA">
        <w:rPr>
          <w:rFonts w:hint="eastAsia"/>
          <w:color w:val="000000"/>
          <w:sz w:val="23"/>
          <w:szCs w:val="23"/>
        </w:rPr>
        <w:t>全国各大</w:t>
      </w:r>
      <w:r>
        <w:rPr>
          <w:rFonts w:hint="eastAsia"/>
          <w:color w:val="000000"/>
          <w:sz w:val="23"/>
          <w:szCs w:val="23"/>
        </w:rPr>
        <w:t>院校、研究所和企业单位的研究人员报名参加。</w:t>
      </w:r>
    </w:p>
    <w:p w:rsidR="007E0E74" w:rsidRPr="001F66A3" w:rsidRDefault="000A2BFA" w:rsidP="001F66A3">
      <w:pPr>
        <w:ind w:firstLineChars="200" w:firstLine="460"/>
        <w:rPr>
          <w:color w:val="000000"/>
          <w:sz w:val="23"/>
          <w:szCs w:val="23"/>
        </w:rPr>
      </w:pPr>
      <w:r w:rsidRPr="001F66A3">
        <w:rPr>
          <w:rFonts w:hint="eastAsia"/>
          <w:color w:val="000000"/>
          <w:sz w:val="23"/>
          <w:szCs w:val="23"/>
        </w:rPr>
        <w:t>本次培训班内容</w:t>
      </w:r>
      <w:r w:rsidR="007E0E74" w:rsidRPr="001F66A3">
        <w:rPr>
          <w:rFonts w:hint="eastAsia"/>
          <w:color w:val="000000"/>
          <w:sz w:val="23"/>
          <w:szCs w:val="23"/>
        </w:rPr>
        <w:t>如下：</w:t>
      </w:r>
    </w:p>
    <w:p w:rsidR="007E0E74" w:rsidRPr="001F66A3" w:rsidRDefault="007E0E74" w:rsidP="001F66A3">
      <w:pPr>
        <w:pStyle w:val="aa"/>
        <w:numPr>
          <w:ilvl w:val="0"/>
          <w:numId w:val="18"/>
        </w:numPr>
        <w:ind w:firstLineChars="0"/>
        <w:rPr>
          <w:rFonts w:hint="eastAsia"/>
          <w:color w:val="000000"/>
          <w:sz w:val="23"/>
          <w:szCs w:val="23"/>
        </w:rPr>
      </w:pPr>
      <w:r w:rsidRPr="001F66A3">
        <w:rPr>
          <w:rFonts w:hint="eastAsia"/>
          <w:color w:val="000000"/>
          <w:sz w:val="23"/>
          <w:szCs w:val="23"/>
        </w:rPr>
        <w:t>介绍</w:t>
      </w:r>
      <w:r w:rsidR="000A2BFA" w:rsidRPr="001F66A3">
        <w:rPr>
          <w:rFonts w:hint="eastAsia"/>
          <w:color w:val="000000"/>
          <w:sz w:val="23"/>
          <w:szCs w:val="23"/>
        </w:rPr>
        <w:t>Gaussian</w:t>
      </w:r>
      <w:r w:rsidR="000A2BFA" w:rsidRPr="001F66A3">
        <w:rPr>
          <w:rFonts w:hint="eastAsia"/>
          <w:color w:val="000000"/>
          <w:sz w:val="23"/>
          <w:szCs w:val="23"/>
        </w:rPr>
        <w:t>软件所有的计算</w:t>
      </w:r>
      <w:r w:rsidRPr="001F66A3">
        <w:rPr>
          <w:rFonts w:hint="eastAsia"/>
          <w:color w:val="000000"/>
          <w:sz w:val="23"/>
          <w:szCs w:val="23"/>
        </w:rPr>
        <w:t>方法。</w:t>
      </w:r>
      <w:r w:rsidR="000A2BFA" w:rsidRPr="001F66A3">
        <w:rPr>
          <w:rFonts w:hint="eastAsia"/>
          <w:color w:val="000000"/>
          <w:sz w:val="23"/>
          <w:szCs w:val="23"/>
        </w:rPr>
        <w:t>并重点讲解</w:t>
      </w:r>
      <w:r w:rsidR="000A2BFA" w:rsidRPr="001F66A3">
        <w:rPr>
          <w:rFonts w:hint="eastAsia"/>
          <w:color w:val="000000"/>
          <w:sz w:val="23"/>
          <w:szCs w:val="23"/>
        </w:rPr>
        <w:t>Gaussian</w:t>
      </w:r>
      <w:r w:rsidR="000A2BFA" w:rsidRPr="001F66A3">
        <w:rPr>
          <w:rFonts w:hint="eastAsia"/>
          <w:color w:val="000000"/>
          <w:sz w:val="23"/>
          <w:szCs w:val="23"/>
        </w:rPr>
        <w:t>的</w:t>
      </w:r>
      <w:r w:rsidRPr="001F66A3">
        <w:rPr>
          <w:rFonts w:hint="eastAsia"/>
          <w:color w:val="000000"/>
          <w:sz w:val="23"/>
          <w:szCs w:val="23"/>
        </w:rPr>
        <w:t>最</w:t>
      </w:r>
      <w:r w:rsidR="000A2BFA" w:rsidRPr="001F66A3">
        <w:rPr>
          <w:rFonts w:hint="eastAsia"/>
          <w:color w:val="000000"/>
          <w:sz w:val="23"/>
          <w:szCs w:val="23"/>
        </w:rPr>
        <w:t>新方法、</w:t>
      </w:r>
      <w:r w:rsidRPr="001F66A3">
        <w:rPr>
          <w:rFonts w:hint="eastAsia"/>
          <w:color w:val="000000"/>
          <w:sz w:val="23"/>
          <w:szCs w:val="23"/>
        </w:rPr>
        <w:t>最</w:t>
      </w:r>
      <w:r w:rsidR="000A2BFA" w:rsidRPr="001F66A3">
        <w:rPr>
          <w:rFonts w:hint="eastAsia"/>
          <w:color w:val="000000"/>
          <w:sz w:val="23"/>
          <w:szCs w:val="23"/>
        </w:rPr>
        <w:t>新特性以及</w:t>
      </w:r>
      <w:r w:rsidR="00B06FC6" w:rsidRPr="001F66A3">
        <w:rPr>
          <w:rFonts w:hint="eastAsia"/>
          <w:color w:val="000000"/>
          <w:sz w:val="23"/>
          <w:szCs w:val="23"/>
        </w:rPr>
        <w:t>在</w:t>
      </w:r>
      <w:r w:rsidR="000A2BFA" w:rsidRPr="001F66A3">
        <w:rPr>
          <w:rFonts w:hint="eastAsia"/>
          <w:color w:val="000000"/>
          <w:sz w:val="23"/>
          <w:szCs w:val="23"/>
        </w:rPr>
        <w:t>多个研究领域</w:t>
      </w:r>
      <w:r w:rsidR="00B06FC6" w:rsidRPr="001F66A3">
        <w:rPr>
          <w:rFonts w:hint="eastAsia"/>
          <w:color w:val="000000"/>
          <w:sz w:val="23"/>
          <w:szCs w:val="23"/>
        </w:rPr>
        <w:t>中</w:t>
      </w:r>
      <w:r w:rsidR="000A2BFA" w:rsidRPr="001F66A3">
        <w:rPr>
          <w:rFonts w:hint="eastAsia"/>
          <w:color w:val="000000"/>
          <w:sz w:val="23"/>
          <w:szCs w:val="23"/>
        </w:rPr>
        <w:t>的应用。</w:t>
      </w:r>
    </w:p>
    <w:p w:rsidR="007E0E74" w:rsidRDefault="000A2BFA" w:rsidP="001F66A3">
      <w:pPr>
        <w:pStyle w:val="aa"/>
        <w:numPr>
          <w:ilvl w:val="0"/>
          <w:numId w:val="18"/>
        </w:numPr>
        <w:ind w:firstLineChars="0"/>
        <w:rPr>
          <w:rFonts w:hint="eastAsia"/>
          <w:color w:val="000000"/>
          <w:sz w:val="23"/>
          <w:szCs w:val="23"/>
        </w:rPr>
      </w:pPr>
      <w:r w:rsidRPr="001F66A3">
        <w:rPr>
          <w:rFonts w:hint="eastAsia"/>
          <w:color w:val="000000"/>
          <w:sz w:val="23"/>
          <w:szCs w:val="23"/>
        </w:rPr>
        <w:t>介绍电子结构理论，同时详细讲解</w:t>
      </w:r>
      <w:r w:rsidRPr="001F66A3">
        <w:rPr>
          <w:rFonts w:hint="eastAsia"/>
          <w:color w:val="000000"/>
          <w:sz w:val="23"/>
          <w:szCs w:val="23"/>
        </w:rPr>
        <w:t>Gaussian</w:t>
      </w:r>
      <w:r w:rsidR="007E0E74" w:rsidRPr="001F66A3">
        <w:rPr>
          <w:rFonts w:hint="eastAsia"/>
          <w:color w:val="000000"/>
          <w:sz w:val="23"/>
          <w:szCs w:val="23"/>
        </w:rPr>
        <w:t>在</w:t>
      </w:r>
      <w:r w:rsidRPr="001F66A3">
        <w:rPr>
          <w:rFonts w:hint="eastAsia"/>
          <w:color w:val="000000"/>
          <w:sz w:val="23"/>
          <w:szCs w:val="23"/>
        </w:rPr>
        <w:t>当下热点研究领域方面的应用。</w:t>
      </w:r>
    </w:p>
    <w:p w:rsidR="007E0E74" w:rsidRDefault="000A2BFA" w:rsidP="001F66A3">
      <w:pPr>
        <w:pStyle w:val="aa"/>
        <w:numPr>
          <w:ilvl w:val="0"/>
          <w:numId w:val="18"/>
        </w:numPr>
        <w:ind w:firstLineChars="0"/>
        <w:rPr>
          <w:rFonts w:hint="eastAsia"/>
          <w:color w:val="000000"/>
          <w:sz w:val="23"/>
          <w:szCs w:val="23"/>
        </w:rPr>
      </w:pPr>
      <w:r w:rsidRPr="001F66A3">
        <w:rPr>
          <w:rFonts w:hint="eastAsia"/>
          <w:color w:val="000000"/>
          <w:sz w:val="23"/>
          <w:szCs w:val="23"/>
        </w:rPr>
        <w:t>介绍能量计算方法、势能面、分子性质</w:t>
      </w:r>
      <w:r w:rsidR="007E0E74" w:rsidRPr="001F66A3">
        <w:rPr>
          <w:rFonts w:hint="eastAsia"/>
          <w:color w:val="000000"/>
          <w:sz w:val="23"/>
          <w:szCs w:val="23"/>
        </w:rPr>
        <w:t>。</w:t>
      </w:r>
    </w:p>
    <w:p w:rsidR="000A2BFA" w:rsidRPr="001F66A3" w:rsidRDefault="007E0E74" w:rsidP="001F66A3">
      <w:pPr>
        <w:pStyle w:val="aa"/>
        <w:numPr>
          <w:ilvl w:val="0"/>
          <w:numId w:val="18"/>
        </w:numPr>
        <w:ind w:firstLineChars="0"/>
        <w:rPr>
          <w:color w:val="000000"/>
          <w:sz w:val="23"/>
          <w:szCs w:val="23"/>
        </w:rPr>
      </w:pPr>
      <w:r w:rsidRPr="001F66A3">
        <w:rPr>
          <w:rFonts w:hint="eastAsia"/>
          <w:color w:val="000000"/>
          <w:sz w:val="23"/>
          <w:szCs w:val="23"/>
        </w:rPr>
        <w:t>现场</w:t>
      </w:r>
      <w:r w:rsidR="00B06FC6" w:rsidRPr="001F66A3">
        <w:rPr>
          <w:rFonts w:hint="eastAsia"/>
          <w:color w:val="000000"/>
          <w:sz w:val="23"/>
          <w:szCs w:val="23"/>
        </w:rPr>
        <w:t>带领大家上机操作</w:t>
      </w:r>
      <w:r w:rsidR="00B06FC6" w:rsidRPr="001F66A3">
        <w:rPr>
          <w:rFonts w:hint="eastAsia"/>
          <w:color w:val="000000"/>
          <w:sz w:val="23"/>
          <w:szCs w:val="23"/>
        </w:rPr>
        <w:t>Gaussian</w:t>
      </w:r>
      <w:r w:rsidR="00B06FC6" w:rsidRPr="001F66A3">
        <w:rPr>
          <w:rFonts w:hint="eastAsia"/>
          <w:color w:val="000000"/>
          <w:sz w:val="23"/>
          <w:szCs w:val="23"/>
        </w:rPr>
        <w:t>软件的各类计算方法，同时</w:t>
      </w:r>
      <w:r w:rsidRPr="001F66A3">
        <w:rPr>
          <w:rFonts w:hint="eastAsia"/>
          <w:color w:val="000000"/>
          <w:sz w:val="23"/>
          <w:szCs w:val="23"/>
        </w:rPr>
        <w:t>解决</w:t>
      </w:r>
      <w:r w:rsidR="000A2BFA" w:rsidRPr="001F66A3">
        <w:rPr>
          <w:rFonts w:hint="eastAsia"/>
          <w:color w:val="000000"/>
          <w:sz w:val="23"/>
          <w:szCs w:val="23"/>
        </w:rPr>
        <w:t>用户在实际使用中遇得到的</w:t>
      </w:r>
      <w:r w:rsidRPr="001F66A3">
        <w:rPr>
          <w:rFonts w:hint="eastAsia"/>
          <w:color w:val="000000"/>
          <w:sz w:val="23"/>
          <w:szCs w:val="23"/>
        </w:rPr>
        <w:t>疑难</w:t>
      </w:r>
      <w:r w:rsidR="000A2BFA" w:rsidRPr="001F66A3">
        <w:rPr>
          <w:rFonts w:hint="eastAsia"/>
          <w:color w:val="000000"/>
          <w:sz w:val="23"/>
          <w:szCs w:val="23"/>
        </w:rPr>
        <w:t>问题。</w:t>
      </w:r>
    </w:p>
    <w:p w:rsidR="00066D2E" w:rsidRPr="00743DB3" w:rsidRDefault="00B06FC6" w:rsidP="001F66A3">
      <w:pPr>
        <w:ind w:firstLineChars="200" w:firstLine="460"/>
        <w:jc w:val="left"/>
      </w:pPr>
      <w:r w:rsidRPr="001F66A3">
        <w:rPr>
          <w:rFonts w:asciiTheme="minorHAnsi" w:eastAsiaTheme="minorEastAsia" w:hAnsiTheme="minorHAnsi" w:cstheme="minorBidi" w:hint="eastAsia"/>
          <w:color w:val="000000"/>
          <w:sz w:val="23"/>
          <w:szCs w:val="23"/>
        </w:rPr>
        <w:t>注：</w:t>
      </w:r>
      <w:r w:rsidR="00DD7324" w:rsidRPr="001F66A3">
        <w:rPr>
          <w:rFonts w:asciiTheme="minorHAnsi" w:eastAsiaTheme="minorEastAsia" w:hAnsiTheme="minorHAnsi" w:cstheme="minorBidi" w:hint="eastAsia"/>
          <w:color w:val="000000"/>
          <w:sz w:val="23"/>
          <w:szCs w:val="23"/>
        </w:rPr>
        <w:t>每位</w:t>
      </w:r>
      <w:r w:rsidR="00066D2E" w:rsidRPr="001F66A3">
        <w:rPr>
          <w:rFonts w:asciiTheme="minorHAnsi" w:eastAsiaTheme="minorEastAsia" w:hAnsiTheme="minorHAnsi" w:cstheme="minorBidi" w:hint="eastAsia"/>
          <w:color w:val="000000"/>
          <w:sz w:val="23"/>
          <w:szCs w:val="23"/>
        </w:rPr>
        <w:t>培训学员将获得</w:t>
      </w:r>
      <w:r w:rsidR="00066D2E" w:rsidRPr="001F66A3">
        <w:rPr>
          <w:rFonts w:asciiTheme="minorHAnsi" w:eastAsiaTheme="minorEastAsia" w:hAnsiTheme="minorHAnsi" w:cstheme="minorBidi" w:hint="eastAsia"/>
          <w:color w:val="FF0000"/>
          <w:sz w:val="23"/>
          <w:szCs w:val="23"/>
        </w:rPr>
        <w:t>一套丰富完整的培训资料（一共</w:t>
      </w:r>
      <w:r w:rsidR="00066D2E" w:rsidRPr="001F66A3">
        <w:rPr>
          <w:rFonts w:asciiTheme="minorHAnsi" w:eastAsiaTheme="minorEastAsia" w:hAnsiTheme="minorHAnsi" w:cstheme="minorBidi" w:hint="eastAsia"/>
          <w:color w:val="FF0000"/>
          <w:sz w:val="23"/>
          <w:szCs w:val="23"/>
        </w:rPr>
        <w:t>4</w:t>
      </w:r>
      <w:r w:rsidR="00066D2E" w:rsidRPr="001F66A3">
        <w:rPr>
          <w:rFonts w:asciiTheme="minorHAnsi" w:eastAsiaTheme="minorEastAsia" w:hAnsiTheme="minorHAnsi" w:cstheme="minorBidi" w:hint="eastAsia"/>
          <w:color w:val="FF0000"/>
          <w:sz w:val="23"/>
          <w:szCs w:val="23"/>
        </w:rPr>
        <w:t>本：</w:t>
      </w:r>
      <w:r w:rsidR="00066D2E" w:rsidRPr="001F66A3">
        <w:rPr>
          <w:rFonts w:asciiTheme="minorHAnsi" w:eastAsiaTheme="minorEastAsia" w:hAnsiTheme="minorHAnsi" w:cstheme="minorBidi" w:hint="eastAsia"/>
          <w:color w:val="FF0000"/>
          <w:sz w:val="23"/>
          <w:szCs w:val="23"/>
        </w:rPr>
        <w:t>W</w:t>
      </w:r>
      <w:r w:rsidR="00066D2E" w:rsidRPr="001F66A3">
        <w:rPr>
          <w:rFonts w:asciiTheme="minorHAnsi" w:eastAsiaTheme="minorEastAsia" w:hAnsiTheme="minorHAnsi" w:cstheme="minorBidi"/>
          <w:color w:val="FF0000"/>
          <w:sz w:val="23"/>
          <w:szCs w:val="23"/>
        </w:rPr>
        <w:t>orkshop notes</w:t>
      </w:r>
      <w:r w:rsidR="00066D2E" w:rsidRPr="001F66A3">
        <w:rPr>
          <w:rFonts w:asciiTheme="minorHAnsi" w:eastAsiaTheme="minorEastAsia" w:hAnsiTheme="minorHAnsi" w:cstheme="minorBidi" w:hint="eastAsia"/>
          <w:color w:val="FF0000"/>
          <w:sz w:val="23"/>
          <w:szCs w:val="23"/>
        </w:rPr>
        <w:t>，</w:t>
      </w:r>
      <w:r w:rsidRPr="001F66A3">
        <w:rPr>
          <w:rFonts w:asciiTheme="minorHAnsi" w:eastAsiaTheme="minorEastAsia" w:hAnsiTheme="minorHAnsi" w:cstheme="minorBidi"/>
          <w:color w:val="FF0000"/>
          <w:sz w:val="23"/>
          <w:szCs w:val="23"/>
        </w:rPr>
        <w:t>Exploring Chemistry with Electronic Structure Methods</w:t>
      </w:r>
      <w:r w:rsidRPr="001F66A3">
        <w:rPr>
          <w:rFonts w:asciiTheme="minorHAnsi" w:eastAsiaTheme="minorEastAsia" w:hAnsiTheme="minorHAnsi" w:cstheme="minorBidi" w:hint="eastAsia"/>
          <w:color w:val="FF0000"/>
          <w:sz w:val="23"/>
          <w:szCs w:val="23"/>
        </w:rPr>
        <w:t>最新版（</w:t>
      </w:r>
      <w:r w:rsidRPr="001F66A3">
        <w:rPr>
          <w:rFonts w:asciiTheme="minorHAnsi" w:eastAsiaTheme="minorEastAsia" w:hAnsiTheme="minorHAnsi" w:cstheme="minorBidi" w:hint="eastAsia"/>
          <w:color w:val="FF0000"/>
          <w:sz w:val="23"/>
          <w:szCs w:val="23"/>
        </w:rPr>
        <w:t>3rd.</w:t>
      </w:r>
      <w:r w:rsidRPr="001F66A3">
        <w:rPr>
          <w:rFonts w:asciiTheme="minorHAnsi" w:eastAsiaTheme="minorEastAsia" w:hAnsiTheme="minorHAnsi" w:cstheme="minorBidi" w:hint="eastAsia"/>
          <w:color w:val="FF0000"/>
          <w:sz w:val="23"/>
          <w:szCs w:val="23"/>
        </w:rPr>
        <w:t>），</w:t>
      </w:r>
      <w:r w:rsidR="00066D2E" w:rsidRPr="001F66A3">
        <w:rPr>
          <w:rFonts w:asciiTheme="minorHAnsi" w:eastAsiaTheme="minorEastAsia" w:hAnsiTheme="minorHAnsi" w:cstheme="minorBidi"/>
          <w:color w:val="FF0000"/>
          <w:sz w:val="23"/>
          <w:szCs w:val="23"/>
        </w:rPr>
        <w:t xml:space="preserve">User's </w:t>
      </w:r>
      <w:r w:rsidR="00066D2E" w:rsidRPr="001F66A3">
        <w:rPr>
          <w:rFonts w:asciiTheme="minorHAnsi" w:eastAsiaTheme="minorEastAsia" w:hAnsiTheme="minorHAnsi" w:cstheme="minorBidi" w:hint="eastAsia"/>
          <w:color w:val="FF0000"/>
          <w:sz w:val="23"/>
          <w:szCs w:val="23"/>
        </w:rPr>
        <w:t>Reference</w:t>
      </w:r>
      <w:r w:rsidR="00066D2E" w:rsidRPr="001F66A3">
        <w:rPr>
          <w:rFonts w:asciiTheme="minorHAnsi" w:eastAsiaTheme="minorEastAsia" w:hAnsiTheme="minorHAnsi" w:cstheme="minorBidi" w:hint="eastAsia"/>
          <w:color w:val="FF0000"/>
          <w:sz w:val="23"/>
          <w:szCs w:val="23"/>
        </w:rPr>
        <w:t>，</w:t>
      </w:r>
      <w:r w:rsidR="00066D2E" w:rsidRPr="001F66A3">
        <w:rPr>
          <w:rFonts w:asciiTheme="minorHAnsi" w:eastAsiaTheme="minorEastAsia" w:hAnsiTheme="minorHAnsi" w:cstheme="minorBidi"/>
          <w:color w:val="FF0000"/>
          <w:sz w:val="23"/>
          <w:szCs w:val="23"/>
        </w:rPr>
        <w:t>IOps</w:t>
      </w:r>
      <w:r w:rsidR="00066D2E" w:rsidRPr="001F66A3">
        <w:rPr>
          <w:rFonts w:asciiTheme="minorHAnsi" w:eastAsiaTheme="minorEastAsia" w:hAnsiTheme="minorHAnsi" w:cstheme="minorBidi" w:hint="eastAsia"/>
          <w:color w:val="FF0000"/>
          <w:sz w:val="23"/>
          <w:szCs w:val="23"/>
        </w:rPr>
        <w:t xml:space="preserve"> ference</w:t>
      </w:r>
      <w:r w:rsidR="00066D2E" w:rsidRPr="001F66A3">
        <w:rPr>
          <w:rFonts w:asciiTheme="minorHAnsi" w:eastAsiaTheme="minorEastAsia" w:hAnsiTheme="minorHAnsi" w:cstheme="minorBidi" w:hint="eastAsia"/>
          <w:color w:val="FF0000"/>
          <w:sz w:val="23"/>
          <w:szCs w:val="23"/>
        </w:rPr>
        <w:t>）</w:t>
      </w:r>
    </w:p>
    <w:p w:rsidR="00E620FB" w:rsidRPr="00B06FC6" w:rsidRDefault="00E620FB" w:rsidP="00066D2E">
      <w:pPr>
        <w:ind w:firstLineChars="200" w:firstLine="482"/>
        <w:jc w:val="left"/>
        <w:rPr>
          <w:b/>
          <w:color w:val="365F91" w:themeColor="accent1" w:themeShade="BF"/>
          <w:sz w:val="24"/>
          <w:u w:val="single"/>
        </w:rPr>
      </w:pPr>
    </w:p>
    <w:p w:rsidR="00066D2E" w:rsidRPr="00066D2E" w:rsidRDefault="00066D2E" w:rsidP="00066D2E">
      <w:pPr>
        <w:ind w:firstLineChars="200" w:firstLine="482"/>
        <w:jc w:val="left"/>
        <w:rPr>
          <w:b/>
          <w:color w:val="365F91" w:themeColor="accent1" w:themeShade="BF"/>
          <w:sz w:val="24"/>
          <w:u w:val="single"/>
        </w:rPr>
      </w:pPr>
      <w:r w:rsidRPr="00066D2E">
        <w:rPr>
          <w:rFonts w:hint="eastAsia"/>
          <w:b/>
          <w:color w:val="365F91" w:themeColor="accent1" w:themeShade="BF"/>
          <w:sz w:val="24"/>
          <w:u w:val="single"/>
        </w:rPr>
        <w:t>时间地点</w:t>
      </w:r>
    </w:p>
    <w:p w:rsidR="00066D2E" w:rsidRPr="00A57E53" w:rsidRDefault="00066D2E" w:rsidP="00A57E53">
      <w:pPr>
        <w:ind w:firstLineChars="200" w:firstLine="460"/>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hint="eastAsia"/>
          <w:color w:val="000000"/>
          <w:sz w:val="23"/>
          <w:szCs w:val="23"/>
        </w:rPr>
        <w:t>培训时间：</w:t>
      </w:r>
      <w:r w:rsidRPr="00A57E53">
        <w:rPr>
          <w:rFonts w:asciiTheme="minorHAnsi" w:eastAsiaTheme="minorEastAsia" w:hAnsiTheme="minorHAnsi" w:cstheme="minorBidi" w:hint="eastAsia"/>
          <w:color w:val="000000"/>
          <w:sz w:val="23"/>
          <w:szCs w:val="23"/>
        </w:rPr>
        <w:t>201</w:t>
      </w:r>
      <w:r w:rsidR="00B06FC6" w:rsidRPr="00A57E53">
        <w:rPr>
          <w:rFonts w:asciiTheme="minorHAnsi" w:eastAsiaTheme="minorEastAsia" w:hAnsiTheme="minorHAnsi" w:cstheme="minorBidi" w:hint="eastAsia"/>
          <w:color w:val="000000"/>
          <w:sz w:val="23"/>
          <w:szCs w:val="23"/>
        </w:rPr>
        <w:t>6</w:t>
      </w:r>
      <w:r w:rsidRPr="00A57E53">
        <w:rPr>
          <w:rFonts w:asciiTheme="minorHAnsi" w:eastAsiaTheme="minorEastAsia" w:hAnsiTheme="minorHAnsi" w:cstheme="minorBidi" w:hint="eastAsia"/>
          <w:color w:val="000000"/>
          <w:sz w:val="23"/>
          <w:szCs w:val="23"/>
        </w:rPr>
        <w:t>年</w:t>
      </w:r>
      <w:r w:rsidRPr="00A57E53">
        <w:rPr>
          <w:rFonts w:asciiTheme="minorHAnsi" w:eastAsiaTheme="minorEastAsia" w:hAnsiTheme="minorHAnsi" w:cstheme="minorBidi" w:hint="eastAsia"/>
          <w:color w:val="000000"/>
          <w:sz w:val="23"/>
          <w:szCs w:val="23"/>
        </w:rPr>
        <w:t>8</w:t>
      </w:r>
      <w:r w:rsidRPr="00A57E53">
        <w:rPr>
          <w:rFonts w:asciiTheme="minorHAnsi" w:eastAsiaTheme="minorEastAsia" w:hAnsiTheme="minorHAnsi" w:cstheme="minorBidi" w:hint="eastAsia"/>
          <w:color w:val="000000"/>
          <w:sz w:val="23"/>
          <w:szCs w:val="23"/>
        </w:rPr>
        <w:t>月</w:t>
      </w:r>
      <w:r w:rsidRPr="00A57E53">
        <w:rPr>
          <w:rFonts w:asciiTheme="minorHAnsi" w:eastAsiaTheme="minorEastAsia" w:hAnsiTheme="minorHAnsi" w:cstheme="minorBidi" w:hint="eastAsia"/>
          <w:color w:val="000000"/>
          <w:sz w:val="23"/>
          <w:szCs w:val="23"/>
        </w:rPr>
        <w:t>1</w:t>
      </w:r>
      <w:r w:rsidRPr="00A57E53">
        <w:rPr>
          <w:rFonts w:asciiTheme="minorHAnsi" w:eastAsiaTheme="minorEastAsia" w:hAnsiTheme="minorHAnsi" w:cstheme="minorBidi" w:hint="eastAsia"/>
          <w:color w:val="000000"/>
          <w:sz w:val="23"/>
          <w:szCs w:val="23"/>
        </w:rPr>
        <w:t>日</w:t>
      </w:r>
      <w:r w:rsidRPr="00A57E53">
        <w:rPr>
          <w:rFonts w:asciiTheme="minorHAnsi" w:eastAsiaTheme="minorEastAsia" w:hAnsiTheme="minorHAnsi" w:cstheme="minorBidi" w:hint="eastAsia"/>
          <w:color w:val="000000"/>
          <w:sz w:val="23"/>
          <w:szCs w:val="23"/>
        </w:rPr>
        <w:t>-</w:t>
      </w:r>
      <w:r w:rsidR="00B06FC6" w:rsidRPr="00A57E53">
        <w:rPr>
          <w:rFonts w:asciiTheme="minorHAnsi" w:eastAsiaTheme="minorEastAsia" w:hAnsiTheme="minorHAnsi" w:cstheme="minorBidi" w:hint="eastAsia"/>
          <w:color w:val="000000"/>
          <w:sz w:val="23"/>
          <w:szCs w:val="23"/>
        </w:rPr>
        <w:t>5</w:t>
      </w:r>
      <w:r w:rsidRPr="00A57E53">
        <w:rPr>
          <w:rFonts w:asciiTheme="minorHAnsi" w:eastAsiaTheme="minorEastAsia" w:hAnsiTheme="minorHAnsi" w:cstheme="minorBidi" w:hint="eastAsia"/>
          <w:color w:val="000000"/>
          <w:sz w:val="23"/>
          <w:szCs w:val="23"/>
        </w:rPr>
        <w:t>日</w:t>
      </w:r>
    </w:p>
    <w:p w:rsidR="00066D2E" w:rsidRPr="00A57E53" w:rsidRDefault="00066D2E" w:rsidP="00A57E53">
      <w:pPr>
        <w:ind w:firstLineChars="200" w:firstLine="460"/>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hint="eastAsia"/>
          <w:color w:val="000000"/>
          <w:sz w:val="23"/>
          <w:szCs w:val="23"/>
        </w:rPr>
        <w:t>培训地点：</w:t>
      </w:r>
      <w:r w:rsidR="00B06FC6" w:rsidRPr="00A57E53">
        <w:rPr>
          <w:rFonts w:asciiTheme="minorHAnsi" w:eastAsiaTheme="minorEastAsia" w:hAnsiTheme="minorHAnsi" w:cstheme="minorBidi" w:hint="eastAsia"/>
          <w:color w:val="000000"/>
          <w:sz w:val="23"/>
          <w:szCs w:val="23"/>
        </w:rPr>
        <w:t>吉林大学（</w:t>
      </w:r>
      <w:r w:rsidR="00B06FC6" w:rsidRPr="00A57E53">
        <w:rPr>
          <w:rFonts w:asciiTheme="minorHAnsi" w:eastAsiaTheme="minorEastAsia" w:hAnsiTheme="minorHAnsi" w:cstheme="minorBidi"/>
          <w:color w:val="000000"/>
          <w:sz w:val="23"/>
          <w:szCs w:val="23"/>
        </w:rPr>
        <w:t>吉林省长春市前进大街</w:t>
      </w:r>
      <w:r w:rsidR="00B06FC6" w:rsidRPr="00A57E53">
        <w:rPr>
          <w:rFonts w:asciiTheme="minorHAnsi" w:eastAsiaTheme="minorEastAsia" w:hAnsiTheme="minorHAnsi" w:cstheme="minorBidi"/>
          <w:color w:val="000000"/>
          <w:sz w:val="23"/>
          <w:szCs w:val="23"/>
        </w:rPr>
        <w:t>2699</w:t>
      </w:r>
      <w:r w:rsidR="00B06FC6" w:rsidRPr="00A57E53">
        <w:rPr>
          <w:rFonts w:asciiTheme="minorHAnsi" w:eastAsiaTheme="minorEastAsia" w:hAnsiTheme="minorHAnsi" w:cstheme="minorBidi"/>
          <w:color w:val="000000"/>
          <w:sz w:val="23"/>
          <w:szCs w:val="23"/>
        </w:rPr>
        <w:t>号</w:t>
      </w:r>
      <w:r w:rsidR="00B06FC6" w:rsidRPr="00A57E53">
        <w:rPr>
          <w:rFonts w:asciiTheme="minorHAnsi" w:eastAsiaTheme="minorEastAsia" w:hAnsiTheme="minorHAnsi" w:cstheme="minorBidi" w:hint="eastAsia"/>
          <w:color w:val="000000"/>
          <w:sz w:val="23"/>
          <w:szCs w:val="23"/>
        </w:rPr>
        <w:t>）</w:t>
      </w:r>
    </w:p>
    <w:p w:rsidR="00066D2E" w:rsidRDefault="00066D2E" w:rsidP="00066D2E">
      <w:pPr>
        <w:ind w:firstLineChars="200" w:firstLine="460"/>
        <w:jc w:val="left"/>
        <w:rPr>
          <w:color w:val="000000"/>
          <w:sz w:val="23"/>
          <w:szCs w:val="23"/>
        </w:rPr>
      </w:pPr>
    </w:p>
    <w:p w:rsidR="00066D2E" w:rsidRDefault="00066D2E" w:rsidP="00066D2E">
      <w:pPr>
        <w:ind w:firstLineChars="200" w:firstLine="482"/>
        <w:jc w:val="left"/>
        <w:rPr>
          <w:b/>
          <w:color w:val="365F91" w:themeColor="accent1" w:themeShade="BF"/>
          <w:sz w:val="24"/>
          <w:u w:val="single"/>
        </w:rPr>
      </w:pPr>
      <w:r>
        <w:rPr>
          <w:rFonts w:hint="eastAsia"/>
          <w:b/>
          <w:color w:val="365F91" w:themeColor="accent1" w:themeShade="BF"/>
          <w:sz w:val="24"/>
          <w:u w:val="single"/>
        </w:rPr>
        <w:t>注册费用</w:t>
      </w:r>
    </w:p>
    <w:tbl>
      <w:tblPr>
        <w:tblStyle w:val="ac"/>
        <w:tblW w:w="0" w:type="auto"/>
        <w:tblInd w:w="534" w:type="dxa"/>
        <w:tblLook w:val="04A0"/>
      </w:tblPr>
      <w:tblGrid>
        <w:gridCol w:w="4620"/>
        <w:gridCol w:w="5154"/>
      </w:tblGrid>
      <w:tr w:rsidR="0073572A" w:rsidRPr="00A57E53" w:rsidTr="0073572A">
        <w:tc>
          <w:tcPr>
            <w:tcW w:w="4620" w:type="dxa"/>
          </w:tcPr>
          <w:p w:rsidR="0073572A" w:rsidRPr="00A57E53" w:rsidRDefault="0073572A" w:rsidP="00A57E53">
            <w:pPr>
              <w:ind w:firstLineChars="200" w:firstLine="460"/>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hint="eastAsia"/>
                <w:color w:val="000000"/>
                <w:sz w:val="23"/>
                <w:szCs w:val="23"/>
              </w:rPr>
              <w:t>学员</w:t>
            </w:r>
            <w:r w:rsidRPr="00A57E53">
              <w:rPr>
                <w:rFonts w:asciiTheme="minorHAnsi" w:eastAsiaTheme="minorEastAsia" w:hAnsiTheme="minorHAnsi" w:cstheme="minorBidi"/>
                <w:color w:val="000000"/>
                <w:sz w:val="23"/>
                <w:szCs w:val="23"/>
              </w:rPr>
              <w:t>类</w:t>
            </w:r>
            <w:r w:rsidRPr="00A57E53">
              <w:rPr>
                <w:rFonts w:asciiTheme="minorHAnsi" w:eastAsiaTheme="minorEastAsia" w:hAnsiTheme="minorHAnsi" w:cstheme="minorBidi" w:hint="eastAsia"/>
                <w:color w:val="000000"/>
                <w:sz w:val="23"/>
                <w:szCs w:val="23"/>
              </w:rPr>
              <w:t>别</w:t>
            </w:r>
          </w:p>
        </w:tc>
        <w:tc>
          <w:tcPr>
            <w:tcW w:w="5154" w:type="dxa"/>
          </w:tcPr>
          <w:p w:rsidR="0073572A" w:rsidRPr="00A57E53" w:rsidRDefault="0073572A" w:rsidP="00A57E53">
            <w:pPr>
              <w:ind w:firstLineChars="200" w:firstLine="460"/>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hint="eastAsia"/>
                <w:color w:val="000000"/>
                <w:sz w:val="23"/>
                <w:szCs w:val="23"/>
              </w:rPr>
              <w:t>培训费用</w:t>
            </w:r>
          </w:p>
        </w:tc>
      </w:tr>
      <w:tr w:rsidR="0073572A" w:rsidRPr="00A57E53" w:rsidTr="0073572A">
        <w:tc>
          <w:tcPr>
            <w:tcW w:w="4620" w:type="dxa"/>
          </w:tcPr>
          <w:p w:rsidR="0073572A" w:rsidRPr="00A57E53" w:rsidRDefault="0073572A" w:rsidP="00A57E53">
            <w:pPr>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hint="eastAsia"/>
                <w:color w:val="000000"/>
                <w:sz w:val="23"/>
                <w:szCs w:val="23"/>
              </w:rPr>
              <w:t>学术用户（</w:t>
            </w:r>
            <w:r w:rsidRPr="00A57E53">
              <w:rPr>
                <w:rFonts w:asciiTheme="minorHAnsi" w:eastAsiaTheme="minorEastAsia" w:hAnsiTheme="minorHAnsi" w:cstheme="minorBidi"/>
                <w:color w:val="000000"/>
                <w:sz w:val="23"/>
                <w:szCs w:val="23"/>
              </w:rPr>
              <w:t>学生</w:t>
            </w:r>
            <w:r w:rsidRPr="00A57E53">
              <w:rPr>
                <w:rFonts w:asciiTheme="minorHAnsi" w:eastAsiaTheme="minorEastAsia" w:hAnsiTheme="minorHAnsi" w:cstheme="minorBidi" w:hint="eastAsia"/>
                <w:color w:val="000000"/>
                <w:sz w:val="23"/>
                <w:szCs w:val="23"/>
              </w:rPr>
              <w:t>或博士后）</w:t>
            </w:r>
          </w:p>
        </w:tc>
        <w:tc>
          <w:tcPr>
            <w:tcW w:w="5154" w:type="dxa"/>
          </w:tcPr>
          <w:p w:rsidR="0073572A" w:rsidRPr="00A57E53" w:rsidRDefault="0073572A" w:rsidP="00A57E53">
            <w:pPr>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color w:val="000000"/>
                <w:sz w:val="23"/>
                <w:szCs w:val="23"/>
              </w:rPr>
              <w:t>¥1</w:t>
            </w:r>
            <w:r w:rsidRPr="00A57E53">
              <w:rPr>
                <w:rFonts w:asciiTheme="minorHAnsi" w:eastAsiaTheme="minorEastAsia" w:hAnsiTheme="minorHAnsi" w:cstheme="minorBidi" w:hint="eastAsia"/>
                <w:color w:val="000000"/>
                <w:sz w:val="23"/>
                <w:szCs w:val="23"/>
              </w:rPr>
              <w:t>,8</w:t>
            </w:r>
            <w:r w:rsidRPr="00A57E53">
              <w:rPr>
                <w:rFonts w:asciiTheme="minorHAnsi" w:eastAsiaTheme="minorEastAsia" w:hAnsiTheme="minorHAnsi" w:cstheme="minorBidi"/>
                <w:color w:val="000000"/>
                <w:sz w:val="23"/>
                <w:szCs w:val="23"/>
              </w:rPr>
              <w:t>00</w:t>
            </w:r>
            <w:r w:rsidRPr="00A57E53">
              <w:rPr>
                <w:rFonts w:asciiTheme="minorHAnsi" w:eastAsiaTheme="minorEastAsia" w:hAnsiTheme="minorHAnsi" w:cstheme="minorBidi"/>
                <w:color w:val="000000"/>
                <w:sz w:val="23"/>
                <w:szCs w:val="23"/>
              </w:rPr>
              <w:t>元</w:t>
            </w:r>
            <w:r w:rsidRPr="00A57E53">
              <w:rPr>
                <w:rFonts w:asciiTheme="minorHAnsi" w:eastAsiaTheme="minorEastAsia" w:hAnsiTheme="minorHAnsi" w:cstheme="minorBidi"/>
                <w:color w:val="000000"/>
                <w:sz w:val="23"/>
                <w:szCs w:val="23"/>
              </w:rPr>
              <w:t>/</w:t>
            </w:r>
            <w:r w:rsidRPr="00A57E53">
              <w:rPr>
                <w:rFonts w:asciiTheme="minorHAnsi" w:eastAsiaTheme="minorEastAsia" w:hAnsiTheme="minorHAnsi" w:cstheme="minorBidi"/>
                <w:color w:val="000000"/>
                <w:sz w:val="23"/>
                <w:szCs w:val="23"/>
              </w:rPr>
              <w:t>人</w:t>
            </w:r>
          </w:p>
        </w:tc>
      </w:tr>
      <w:tr w:rsidR="0073572A" w:rsidRPr="00A57E53" w:rsidTr="0073572A">
        <w:tc>
          <w:tcPr>
            <w:tcW w:w="4620" w:type="dxa"/>
          </w:tcPr>
          <w:p w:rsidR="0073572A" w:rsidRPr="00A57E53" w:rsidRDefault="0073572A" w:rsidP="00A57E53">
            <w:pPr>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color w:val="000000"/>
                <w:sz w:val="23"/>
                <w:szCs w:val="23"/>
              </w:rPr>
              <w:t>学术用户（教师）</w:t>
            </w:r>
          </w:p>
        </w:tc>
        <w:tc>
          <w:tcPr>
            <w:tcW w:w="5154" w:type="dxa"/>
          </w:tcPr>
          <w:p w:rsidR="0073572A" w:rsidRPr="00A57E53" w:rsidRDefault="0073572A" w:rsidP="00A57E53">
            <w:pPr>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color w:val="000000"/>
                <w:sz w:val="23"/>
                <w:szCs w:val="23"/>
              </w:rPr>
              <w:t>¥</w:t>
            </w:r>
            <w:r w:rsidRPr="00A57E53">
              <w:rPr>
                <w:rFonts w:asciiTheme="minorHAnsi" w:eastAsiaTheme="minorEastAsia" w:hAnsiTheme="minorHAnsi" w:cstheme="minorBidi" w:hint="eastAsia"/>
                <w:color w:val="000000"/>
                <w:sz w:val="23"/>
                <w:szCs w:val="23"/>
              </w:rPr>
              <w:t>3,3</w:t>
            </w:r>
            <w:r w:rsidRPr="00A57E53">
              <w:rPr>
                <w:rFonts w:asciiTheme="minorHAnsi" w:eastAsiaTheme="minorEastAsia" w:hAnsiTheme="minorHAnsi" w:cstheme="minorBidi"/>
                <w:color w:val="000000"/>
                <w:sz w:val="23"/>
                <w:szCs w:val="23"/>
              </w:rPr>
              <w:t>00</w:t>
            </w:r>
            <w:r w:rsidRPr="00A57E53">
              <w:rPr>
                <w:rFonts w:asciiTheme="minorHAnsi" w:eastAsiaTheme="minorEastAsia" w:hAnsiTheme="minorHAnsi" w:cstheme="minorBidi"/>
                <w:color w:val="000000"/>
                <w:sz w:val="23"/>
                <w:szCs w:val="23"/>
              </w:rPr>
              <w:t>元</w:t>
            </w:r>
            <w:r w:rsidRPr="00A57E53">
              <w:rPr>
                <w:rFonts w:asciiTheme="minorHAnsi" w:eastAsiaTheme="minorEastAsia" w:hAnsiTheme="minorHAnsi" w:cstheme="minorBidi"/>
                <w:color w:val="000000"/>
                <w:sz w:val="23"/>
                <w:szCs w:val="23"/>
              </w:rPr>
              <w:t>/</w:t>
            </w:r>
            <w:r w:rsidRPr="00A57E53">
              <w:rPr>
                <w:rFonts w:asciiTheme="minorHAnsi" w:eastAsiaTheme="minorEastAsia" w:hAnsiTheme="minorHAnsi" w:cstheme="minorBidi"/>
                <w:color w:val="000000"/>
                <w:sz w:val="23"/>
                <w:szCs w:val="23"/>
              </w:rPr>
              <w:t>人</w:t>
            </w:r>
          </w:p>
        </w:tc>
      </w:tr>
      <w:tr w:rsidR="0073572A" w:rsidRPr="00A57E53" w:rsidTr="0073572A">
        <w:tc>
          <w:tcPr>
            <w:tcW w:w="4620" w:type="dxa"/>
          </w:tcPr>
          <w:p w:rsidR="0073572A" w:rsidRPr="00A57E53" w:rsidRDefault="0073572A" w:rsidP="00A57E53">
            <w:pPr>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hint="eastAsia"/>
                <w:color w:val="000000"/>
                <w:sz w:val="23"/>
                <w:szCs w:val="23"/>
              </w:rPr>
              <w:t>企业及政府用户</w:t>
            </w:r>
          </w:p>
        </w:tc>
        <w:tc>
          <w:tcPr>
            <w:tcW w:w="5154" w:type="dxa"/>
          </w:tcPr>
          <w:p w:rsidR="0073572A" w:rsidRPr="00A57E53" w:rsidRDefault="0073572A" w:rsidP="00A57E53">
            <w:pPr>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color w:val="000000"/>
                <w:sz w:val="23"/>
                <w:szCs w:val="23"/>
              </w:rPr>
              <w:t>¥</w:t>
            </w:r>
            <w:r w:rsidRPr="00A57E53">
              <w:rPr>
                <w:rFonts w:asciiTheme="minorHAnsi" w:eastAsiaTheme="minorEastAsia" w:hAnsiTheme="minorHAnsi" w:cstheme="minorBidi" w:hint="eastAsia"/>
                <w:color w:val="000000"/>
                <w:sz w:val="23"/>
                <w:szCs w:val="23"/>
              </w:rPr>
              <w:t>4,4</w:t>
            </w:r>
            <w:r w:rsidRPr="00A57E53">
              <w:rPr>
                <w:rFonts w:asciiTheme="minorHAnsi" w:eastAsiaTheme="minorEastAsia" w:hAnsiTheme="minorHAnsi" w:cstheme="minorBidi"/>
                <w:color w:val="000000"/>
                <w:sz w:val="23"/>
                <w:szCs w:val="23"/>
              </w:rPr>
              <w:t>00</w:t>
            </w:r>
            <w:r w:rsidRPr="00A57E53">
              <w:rPr>
                <w:rFonts w:asciiTheme="minorHAnsi" w:eastAsiaTheme="minorEastAsia" w:hAnsiTheme="minorHAnsi" w:cstheme="minorBidi"/>
                <w:color w:val="000000"/>
                <w:sz w:val="23"/>
                <w:szCs w:val="23"/>
              </w:rPr>
              <w:t>元</w:t>
            </w:r>
            <w:r w:rsidRPr="00A57E53">
              <w:rPr>
                <w:rFonts w:asciiTheme="minorHAnsi" w:eastAsiaTheme="minorEastAsia" w:hAnsiTheme="minorHAnsi" w:cstheme="minorBidi"/>
                <w:color w:val="000000"/>
                <w:sz w:val="23"/>
                <w:szCs w:val="23"/>
              </w:rPr>
              <w:t>/</w:t>
            </w:r>
            <w:r w:rsidRPr="00A57E53">
              <w:rPr>
                <w:rFonts w:asciiTheme="minorHAnsi" w:eastAsiaTheme="minorEastAsia" w:hAnsiTheme="minorHAnsi" w:cstheme="minorBidi"/>
                <w:color w:val="000000"/>
                <w:sz w:val="23"/>
                <w:szCs w:val="23"/>
              </w:rPr>
              <w:t>人</w:t>
            </w:r>
          </w:p>
        </w:tc>
      </w:tr>
    </w:tbl>
    <w:p w:rsidR="0073572A" w:rsidRDefault="0073572A" w:rsidP="00066D2E">
      <w:pPr>
        <w:ind w:firstLineChars="200" w:firstLine="482"/>
        <w:jc w:val="left"/>
        <w:rPr>
          <w:b/>
          <w:color w:val="365F91" w:themeColor="accent1" w:themeShade="BF"/>
          <w:sz w:val="24"/>
          <w:u w:val="single"/>
        </w:rPr>
      </w:pPr>
    </w:p>
    <w:p w:rsidR="00066D2E" w:rsidRPr="00A57E53" w:rsidRDefault="0073572A" w:rsidP="00A57E53">
      <w:pPr>
        <w:ind w:firstLineChars="200" w:firstLine="460"/>
        <w:jc w:val="left"/>
        <w:rPr>
          <w:rFonts w:asciiTheme="minorHAnsi" w:eastAsiaTheme="minorEastAsia" w:hAnsiTheme="minorHAnsi" w:cstheme="minorBidi"/>
          <w:color w:val="000000"/>
          <w:sz w:val="23"/>
          <w:szCs w:val="23"/>
        </w:rPr>
      </w:pPr>
      <w:r w:rsidRPr="00A57E53">
        <w:rPr>
          <w:rFonts w:asciiTheme="minorHAnsi" w:eastAsiaTheme="minorEastAsia" w:hAnsiTheme="minorHAnsi" w:cstheme="minorBidi" w:hint="eastAsia"/>
          <w:color w:val="000000"/>
          <w:sz w:val="23"/>
          <w:szCs w:val="23"/>
        </w:rPr>
        <w:t>上述培训费含税，开具发票。</w:t>
      </w:r>
      <w:r w:rsidR="00066D2E" w:rsidRPr="00A57E53">
        <w:rPr>
          <w:rFonts w:asciiTheme="minorHAnsi" w:eastAsiaTheme="minorEastAsia" w:hAnsiTheme="minorHAnsi" w:cstheme="minorBidi"/>
          <w:color w:val="000000"/>
          <w:sz w:val="23"/>
          <w:szCs w:val="23"/>
        </w:rPr>
        <w:t>培训费</w:t>
      </w:r>
      <w:r w:rsidRPr="00A57E53">
        <w:rPr>
          <w:rFonts w:asciiTheme="minorHAnsi" w:eastAsiaTheme="minorEastAsia" w:hAnsiTheme="minorHAnsi" w:cstheme="minorBidi" w:hint="eastAsia"/>
          <w:color w:val="000000"/>
          <w:sz w:val="23"/>
          <w:szCs w:val="23"/>
        </w:rPr>
        <w:t>用</w:t>
      </w:r>
      <w:r w:rsidR="00066D2E" w:rsidRPr="00A57E53">
        <w:rPr>
          <w:rFonts w:asciiTheme="minorHAnsi" w:eastAsiaTheme="minorEastAsia" w:hAnsiTheme="minorHAnsi" w:cstheme="minorBidi"/>
          <w:color w:val="000000"/>
          <w:sz w:val="23"/>
          <w:szCs w:val="23"/>
        </w:rPr>
        <w:t>包含培训资料、上机费用、培训午餐、茶歇；住宿费及交通费自理。</w:t>
      </w:r>
    </w:p>
    <w:p w:rsidR="00574FC9" w:rsidRDefault="00574FC9" w:rsidP="00066D2E">
      <w:pPr>
        <w:ind w:firstLineChars="200" w:firstLine="420"/>
        <w:jc w:val="left"/>
        <w:rPr>
          <w:color w:val="000000"/>
          <w:szCs w:val="21"/>
        </w:rPr>
      </w:pPr>
    </w:p>
    <w:p w:rsidR="00574FC9" w:rsidRDefault="00574FC9" w:rsidP="00574FC9">
      <w:pPr>
        <w:ind w:firstLineChars="200" w:firstLine="482"/>
        <w:jc w:val="left"/>
        <w:rPr>
          <w:b/>
          <w:color w:val="365F91" w:themeColor="accent1" w:themeShade="BF"/>
          <w:sz w:val="24"/>
          <w:u w:val="single"/>
        </w:rPr>
      </w:pPr>
      <w:r>
        <w:rPr>
          <w:rFonts w:hint="eastAsia"/>
          <w:b/>
          <w:color w:val="365F91" w:themeColor="accent1" w:themeShade="BF"/>
          <w:sz w:val="24"/>
          <w:u w:val="single"/>
        </w:rPr>
        <w:t>报名方式</w:t>
      </w:r>
    </w:p>
    <w:p w:rsidR="00574FC9" w:rsidRDefault="00574FC9" w:rsidP="00A57E53">
      <w:pPr>
        <w:ind w:firstLineChars="200" w:firstLine="460"/>
        <w:jc w:val="left"/>
        <w:rPr>
          <w:color w:val="000000"/>
          <w:szCs w:val="21"/>
        </w:rPr>
      </w:pPr>
      <w:r w:rsidRPr="00A57E53">
        <w:rPr>
          <w:rFonts w:asciiTheme="minorHAnsi" w:eastAsiaTheme="minorEastAsia" w:hAnsiTheme="minorHAnsi" w:cstheme="minorBidi" w:hint="eastAsia"/>
          <w:color w:val="000000"/>
          <w:sz w:val="23"/>
          <w:szCs w:val="23"/>
        </w:rPr>
        <w:t>下载</w:t>
      </w:r>
      <w:r w:rsidRPr="00613AFA">
        <w:rPr>
          <w:rFonts w:hint="eastAsia"/>
          <w:color w:val="0070C0"/>
          <w:szCs w:val="21"/>
          <w:u w:val="single"/>
        </w:rPr>
        <w:t>报名表</w:t>
      </w:r>
      <w:r w:rsidRPr="00A57E53">
        <w:rPr>
          <w:rFonts w:asciiTheme="minorHAnsi" w:eastAsiaTheme="minorEastAsia" w:hAnsiTheme="minorHAnsi" w:cstheme="minorBidi" w:hint="eastAsia"/>
          <w:color w:val="000000"/>
          <w:sz w:val="23"/>
          <w:szCs w:val="23"/>
        </w:rPr>
        <w:t>填写完整后发送至</w:t>
      </w:r>
      <w:hyperlink r:id="rId8" w:history="1">
        <w:r w:rsidRPr="00F85F4F">
          <w:rPr>
            <w:rStyle w:val="a6"/>
            <w:rFonts w:hint="eastAsia"/>
            <w:szCs w:val="21"/>
          </w:rPr>
          <w:t>custsev@emoltech.com</w:t>
        </w:r>
      </w:hyperlink>
      <w:r w:rsidR="0014093A">
        <w:rPr>
          <w:rFonts w:hint="eastAsia"/>
          <w:color w:val="000000" w:themeColor="text1"/>
          <w:szCs w:val="21"/>
        </w:rPr>
        <w:t xml:space="preserve"> </w:t>
      </w:r>
      <w:r>
        <w:rPr>
          <w:rFonts w:hint="eastAsia"/>
          <w:color w:val="000000" w:themeColor="text1"/>
          <w:szCs w:val="21"/>
        </w:rPr>
        <w:t>。</w:t>
      </w:r>
      <w:r w:rsidR="00605988" w:rsidRPr="00A57E53">
        <w:rPr>
          <w:rFonts w:asciiTheme="minorHAnsi" w:eastAsiaTheme="minorEastAsia" w:hAnsiTheme="minorHAnsi" w:cstheme="minorBidi" w:hint="eastAsia"/>
          <w:color w:val="000000"/>
          <w:sz w:val="23"/>
          <w:szCs w:val="23"/>
        </w:rPr>
        <w:t>收到报名表后我们会邮件或电话与学员确认报名成功。</w:t>
      </w:r>
    </w:p>
    <w:p w:rsidR="00066D2E" w:rsidRDefault="00066D2E" w:rsidP="00066D2E">
      <w:pPr>
        <w:ind w:firstLineChars="200" w:firstLine="420"/>
        <w:jc w:val="left"/>
        <w:rPr>
          <w:color w:val="000000"/>
          <w:szCs w:val="21"/>
        </w:rPr>
      </w:pPr>
    </w:p>
    <w:p w:rsidR="00066D2E" w:rsidRPr="00066D2E" w:rsidRDefault="00066D2E" w:rsidP="00066D2E">
      <w:pPr>
        <w:ind w:firstLineChars="200" w:firstLine="482"/>
        <w:jc w:val="left"/>
        <w:rPr>
          <w:rStyle w:val="a9"/>
          <w:bCs w:val="0"/>
          <w:color w:val="1F497D"/>
          <w:szCs w:val="21"/>
          <w:u w:val="single"/>
        </w:rPr>
      </w:pPr>
      <w:r>
        <w:rPr>
          <w:rFonts w:hint="eastAsia"/>
          <w:b/>
          <w:color w:val="365F91" w:themeColor="accent1" w:themeShade="BF"/>
          <w:sz w:val="24"/>
          <w:u w:val="single"/>
        </w:rPr>
        <w:t>付款时间及方式</w:t>
      </w:r>
    </w:p>
    <w:p w:rsidR="00066D2E" w:rsidRPr="00066D2E" w:rsidRDefault="00066D2E" w:rsidP="00066D2E">
      <w:pPr>
        <w:shd w:val="clear" w:color="auto" w:fill="FFFFFF"/>
        <w:spacing w:before="100" w:beforeAutospacing="1" w:after="100" w:afterAutospacing="1"/>
        <w:rPr>
          <w:rFonts w:ascii="宋体" w:hAnsi="宋体" w:cs="Helvetica"/>
          <w:color w:val="0070C0"/>
          <w:kern w:val="0"/>
          <w:szCs w:val="21"/>
        </w:rPr>
      </w:pPr>
      <w:r w:rsidRPr="00066D2E">
        <w:rPr>
          <w:rFonts w:hint="eastAsia"/>
          <w:color w:val="000000"/>
          <w:szCs w:val="21"/>
        </w:rPr>
        <w:t xml:space="preserve">      </w:t>
      </w:r>
      <w:r w:rsidRPr="00066D2E">
        <w:rPr>
          <w:rFonts w:ascii="宋体" w:hAnsi="宋体" w:cs="Helvetica" w:hint="eastAsia"/>
          <w:color w:val="0070C0"/>
          <w:kern w:val="0"/>
          <w:szCs w:val="21"/>
        </w:rPr>
        <w:t>◆</w:t>
      </w:r>
      <w:r w:rsidRPr="00EC317E">
        <w:rPr>
          <w:rFonts w:asciiTheme="minorHAnsi" w:eastAsiaTheme="minorEastAsia" w:hAnsiTheme="minorHAnsi" w:cstheme="minorBidi" w:hint="eastAsia"/>
          <w:color w:val="000000"/>
          <w:sz w:val="23"/>
          <w:szCs w:val="23"/>
        </w:rPr>
        <w:t>报名截止时间：</w:t>
      </w:r>
      <w:r w:rsidRPr="00EC317E">
        <w:rPr>
          <w:rFonts w:asciiTheme="minorHAnsi" w:eastAsiaTheme="minorEastAsia" w:hAnsiTheme="minorHAnsi" w:cstheme="minorBidi" w:hint="eastAsia"/>
          <w:color w:val="000000"/>
          <w:sz w:val="23"/>
          <w:szCs w:val="23"/>
        </w:rPr>
        <w:t>201</w:t>
      </w:r>
      <w:r w:rsidR="008D0DAD" w:rsidRPr="00EC317E">
        <w:rPr>
          <w:rFonts w:asciiTheme="minorHAnsi" w:eastAsiaTheme="minorEastAsia" w:hAnsiTheme="minorHAnsi" w:cstheme="minorBidi" w:hint="eastAsia"/>
          <w:color w:val="000000"/>
          <w:sz w:val="23"/>
          <w:szCs w:val="23"/>
        </w:rPr>
        <w:t>6</w:t>
      </w:r>
      <w:r w:rsidRPr="00EC317E">
        <w:rPr>
          <w:rFonts w:asciiTheme="minorHAnsi" w:eastAsiaTheme="minorEastAsia" w:hAnsiTheme="minorHAnsi" w:cstheme="minorBidi" w:hint="eastAsia"/>
          <w:color w:val="000000"/>
          <w:sz w:val="23"/>
          <w:szCs w:val="23"/>
        </w:rPr>
        <w:t>年</w:t>
      </w:r>
      <w:r w:rsidR="00E620FB" w:rsidRPr="00EC317E">
        <w:rPr>
          <w:rFonts w:asciiTheme="minorHAnsi" w:eastAsiaTheme="minorEastAsia" w:hAnsiTheme="minorHAnsi" w:cstheme="minorBidi" w:hint="eastAsia"/>
          <w:color w:val="000000"/>
          <w:sz w:val="23"/>
          <w:szCs w:val="23"/>
        </w:rPr>
        <w:t>7</w:t>
      </w:r>
      <w:r w:rsidRPr="00EC317E">
        <w:rPr>
          <w:rFonts w:asciiTheme="minorHAnsi" w:eastAsiaTheme="minorEastAsia" w:hAnsiTheme="minorHAnsi" w:cstheme="minorBidi" w:hint="eastAsia"/>
          <w:color w:val="000000"/>
          <w:sz w:val="23"/>
          <w:szCs w:val="23"/>
        </w:rPr>
        <w:t>月</w:t>
      </w:r>
      <w:r w:rsidR="008D0DAD" w:rsidRPr="00EC317E">
        <w:rPr>
          <w:rFonts w:asciiTheme="minorHAnsi" w:eastAsiaTheme="minorEastAsia" w:hAnsiTheme="minorHAnsi" w:cstheme="minorBidi" w:hint="eastAsia"/>
          <w:color w:val="000000"/>
          <w:sz w:val="23"/>
          <w:szCs w:val="23"/>
        </w:rPr>
        <w:t>1</w:t>
      </w:r>
      <w:r w:rsidRPr="00EC317E">
        <w:rPr>
          <w:rFonts w:asciiTheme="minorHAnsi" w:eastAsiaTheme="minorEastAsia" w:hAnsiTheme="minorHAnsi" w:cstheme="minorBidi" w:hint="eastAsia"/>
          <w:color w:val="000000"/>
          <w:sz w:val="23"/>
          <w:szCs w:val="23"/>
        </w:rPr>
        <w:t>日</w:t>
      </w:r>
    </w:p>
    <w:p w:rsidR="00066D2E" w:rsidRPr="00066D2E" w:rsidRDefault="00066D2E" w:rsidP="00066D2E">
      <w:pPr>
        <w:shd w:val="clear" w:color="auto" w:fill="FFFFFF"/>
        <w:spacing w:before="100" w:beforeAutospacing="1" w:after="100" w:afterAutospacing="1"/>
        <w:ind w:firstLineChars="300" w:firstLine="630"/>
        <w:rPr>
          <w:rFonts w:ascii="Helvetica" w:hAnsi="Helvetica" w:cs="Helvetica"/>
          <w:color w:val="333333"/>
          <w:kern w:val="0"/>
          <w:szCs w:val="21"/>
        </w:rPr>
      </w:pPr>
      <w:r w:rsidRPr="00066D2E">
        <w:rPr>
          <w:rFonts w:ascii="宋体" w:hAnsi="宋体" w:cs="Helvetica" w:hint="eastAsia"/>
          <w:color w:val="0070C0"/>
          <w:kern w:val="0"/>
          <w:szCs w:val="21"/>
        </w:rPr>
        <w:t>◆</w:t>
      </w:r>
      <w:r w:rsidRPr="00EC317E">
        <w:rPr>
          <w:rFonts w:asciiTheme="minorHAnsi" w:eastAsiaTheme="minorEastAsia" w:hAnsiTheme="minorHAnsi" w:cstheme="minorBidi" w:hint="eastAsia"/>
          <w:color w:val="000000"/>
          <w:sz w:val="23"/>
          <w:szCs w:val="23"/>
        </w:rPr>
        <w:t>付款截止时间：</w:t>
      </w:r>
      <w:r w:rsidRPr="00EC317E">
        <w:rPr>
          <w:rFonts w:asciiTheme="minorHAnsi" w:eastAsiaTheme="minorEastAsia" w:hAnsiTheme="minorHAnsi" w:cstheme="minorBidi" w:hint="eastAsia"/>
          <w:color w:val="000000"/>
          <w:sz w:val="23"/>
          <w:szCs w:val="23"/>
        </w:rPr>
        <w:t>201</w:t>
      </w:r>
      <w:r w:rsidR="008D0DAD" w:rsidRPr="00EC317E">
        <w:rPr>
          <w:rFonts w:asciiTheme="minorHAnsi" w:eastAsiaTheme="minorEastAsia" w:hAnsiTheme="minorHAnsi" w:cstheme="minorBidi" w:hint="eastAsia"/>
          <w:color w:val="000000"/>
          <w:sz w:val="23"/>
          <w:szCs w:val="23"/>
        </w:rPr>
        <w:t>6</w:t>
      </w:r>
      <w:r w:rsidRPr="00EC317E">
        <w:rPr>
          <w:rFonts w:asciiTheme="minorHAnsi" w:eastAsiaTheme="minorEastAsia" w:hAnsiTheme="minorHAnsi" w:cstheme="minorBidi" w:hint="eastAsia"/>
          <w:color w:val="000000"/>
          <w:sz w:val="23"/>
          <w:szCs w:val="23"/>
        </w:rPr>
        <w:t>年</w:t>
      </w:r>
      <w:r w:rsidR="00E620FB" w:rsidRPr="00EC317E">
        <w:rPr>
          <w:rFonts w:asciiTheme="minorHAnsi" w:eastAsiaTheme="minorEastAsia" w:hAnsiTheme="minorHAnsi" w:cstheme="minorBidi" w:hint="eastAsia"/>
          <w:color w:val="000000"/>
          <w:sz w:val="23"/>
          <w:szCs w:val="23"/>
        </w:rPr>
        <w:t>7</w:t>
      </w:r>
      <w:r w:rsidRPr="00EC317E">
        <w:rPr>
          <w:rFonts w:asciiTheme="minorHAnsi" w:eastAsiaTheme="minorEastAsia" w:hAnsiTheme="minorHAnsi" w:cstheme="minorBidi" w:hint="eastAsia"/>
          <w:color w:val="000000"/>
          <w:sz w:val="23"/>
          <w:szCs w:val="23"/>
        </w:rPr>
        <w:t>月</w:t>
      </w:r>
      <w:r w:rsidR="008D0DAD" w:rsidRPr="00EC317E">
        <w:rPr>
          <w:rFonts w:asciiTheme="minorHAnsi" w:eastAsiaTheme="minorEastAsia" w:hAnsiTheme="minorHAnsi" w:cstheme="minorBidi" w:hint="eastAsia"/>
          <w:color w:val="000000"/>
          <w:sz w:val="23"/>
          <w:szCs w:val="23"/>
        </w:rPr>
        <w:t>1</w:t>
      </w:r>
      <w:r w:rsidRPr="00EC317E">
        <w:rPr>
          <w:rFonts w:asciiTheme="minorHAnsi" w:eastAsiaTheme="minorEastAsia" w:hAnsiTheme="minorHAnsi" w:cstheme="minorBidi" w:hint="eastAsia"/>
          <w:color w:val="000000"/>
          <w:sz w:val="23"/>
          <w:szCs w:val="23"/>
        </w:rPr>
        <w:t>日。</w:t>
      </w:r>
      <w:r w:rsidRPr="00EC317E">
        <w:rPr>
          <w:rFonts w:asciiTheme="minorHAnsi" w:eastAsiaTheme="minorEastAsia" w:hAnsiTheme="minorHAnsi" w:cstheme="minorBidi" w:hint="eastAsia"/>
          <w:color w:val="FF0000"/>
          <w:sz w:val="23"/>
          <w:szCs w:val="23"/>
        </w:rPr>
        <w:t>不接受现场缴费。</w:t>
      </w:r>
    </w:p>
    <w:p w:rsidR="00066D2E" w:rsidRPr="00066D2E" w:rsidRDefault="00066D2E" w:rsidP="00066D2E">
      <w:pPr>
        <w:widowControl/>
        <w:shd w:val="clear" w:color="auto" w:fill="FFFFFF"/>
        <w:spacing w:before="100" w:beforeAutospacing="1" w:after="100" w:afterAutospacing="1"/>
        <w:ind w:leftChars="328" w:left="899" w:hangingChars="100" w:hanging="210"/>
        <w:jc w:val="left"/>
        <w:rPr>
          <w:rFonts w:ascii="Helvetica" w:hAnsi="Helvetica" w:cs="Helvetica"/>
          <w:color w:val="333333"/>
          <w:kern w:val="0"/>
          <w:szCs w:val="21"/>
        </w:rPr>
      </w:pPr>
      <w:r w:rsidRPr="00066D2E">
        <w:rPr>
          <w:rFonts w:ascii="宋体" w:hAnsi="宋体" w:cs="Helvetica" w:hint="eastAsia"/>
          <w:color w:val="0070C0"/>
          <w:kern w:val="0"/>
          <w:szCs w:val="21"/>
        </w:rPr>
        <w:lastRenderedPageBreak/>
        <w:t>◆</w:t>
      </w:r>
      <w:r w:rsidRPr="00EC317E">
        <w:rPr>
          <w:rFonts w:asciiTheme="minorHAnsi" w:eastAsiaTheme="minorEastAsia" w:hAnsiTheme="minorHAnsi" w:cstheme="minorBidi" w:hint="eastAsia"/>
          <w:color w:val="000000"/>
          <w:sz w:val="23"/>
          <w:szCs w:val="23"/>
        </w:rPr>
        <w:t>银行汇款信息：</w:t>
      </w:r>
      <w:r w:rsidRPr="00EC317E">
        <w:rPr>
          <w:rFonts w:asciiTheme="minorHAnsi" w:eastAsiaTheme="minorEastAsia" w:hAnsiTheme="minorHAnsi" w:cstheme="minorBidi" w:hint="eastAsia"/>
          <w:color w:val="000000"/>
          <w:sz w:val="23"/>
          <w:szCs w:val="23"/>
        </w:rPr>
        <w:br/>
      </w:r>
      <w:r w:rsidRPr="00EC317E">
        <w:rPr>
          <w:rFonts w:asciiTheme="minorHAnsi" w:eastAsiaTheme="minorEastAsia" w:hAnsiTheme="minorHAnsi" w:cstheme="minorBidi" w:hint="eastAsia"/>
          <w:color w:val="000000"/>
          <w:sz w:val="23"/>
          <w:szCs w:val="23"/>
        </w:rPr>
        <w:t>户</w:t>
      </w:r>
      <w:r w:rsidRPr="00EC317E">
        <w:rPr>
          <w:rFonts w:asciiTheme="minorHAnsi" w:eastAsiaTheme="minorEastAsia" w:hAnsiTheme="minorHAnsi" w:cstheme="minorBidi" w:hint="eastAsia"/>
          <w:color w:val="000000"/>
          <w:sz w:val="23"/>
          <w:szCs w:val="23"/>
        </w:rPr>
        <w:t xml:space="preserve">   </w:t>
      </w:r>
      <w:r w:rsidRPr="00EC317E">
        <w:rPr>
          <w:rFonts w:asciiTheme="minorHAnsi" w:eastAsiaTheme="minorEastAsia" w:hAnsiTheme="minorHAnsi" w:cstheme="minorBidi" w:hint="eastAsia"/>
          <w:color w:val="000000"/>
          <w:sz w:val="23"/>
          <w:szCs w:val="23"/>
        </w:rPr>
        <w:t>名：上海绎模信息科技有限公司</w:t>
      </w:r>
      <w:r w:rsidRPr="00EC317E">
        <w:rPr>
          <w:rFonts w:asciiTheme="minorHAnsi" w:eastAsiaTheme="minorEastAsia" w:hAnsiTheme="minorHAnsi" w:cstheme="minorBidi" w:hint="eastAsia"/>
          <w:color w:val="000000"/>
          <w:sz w:val="23"/>
          <w:szCs w:val="23"/>
        </w:rPr>
        <w:br/>
      </w:r>
      <w:r w:rsidRPr="00EC317E">
        <w:rPr>
          <w:rFonts w:asciiTheme="minorHAnsi" w:eastAsiaTheme="minorEastAsia" w:hAnsiTheme="minorHAnsi" w:cstheme="minorBidi" w:hint="eastAsia"/>
          <w:color w:val="000000"/>
          <w:sz w:val="23"/>
          <w:szCs w:val="23"/>
        </w:rPr>
        <w:t>账</w:t>
      </w:r>
      <w:r w:rsidRPr="00EC317E">
        <w:rPr>
          <w:rFonts w:asciiTheme="minorHAnsi" w:eastAsiaTheme="minorEastAsia" w:hAnsiTheme="minorHAnsi" w:cstheme="minorBidi" w:hint="eastAsia"/>
          <w:color w:val="000000"/>
          <w:sz w:val="23"/>
          <w:szCs w:val="23"/>
        </w:rPr>
        <w:t xml:space="preserve">   </w:t>
      </w:r>
      <w:r w:rsidRPr="00EC317E">
        <w:rPr>
          <w:rFonts w:asciiTheme="minorHAnsi" w:eastAsiaTheme="minorEastAsia" w:hAnsiTheme="minorHAnsi" w:cstheme="minorBidi" w:hint="eastAsia"/>
          <w:color w:val="000000"/>
          <w:sz w:val="23"/>
          <w:szCs w:val="23"/>
        </w:rPr>
        <w:t>号：</w:t>
      </w:r>
      <w:r w:rsidRPr="00EC317E">
        <w:rPr>
          <w:rFonts w:asciiTheme="minorHAnsi" w:eastAsiaTheme="minorEastAsia" w:hAnsiTheme="minorHAnsi" w:cstheme="minorBidi"/>
          <w:color w:val="000000"/>
          <w:sz w:val="23"/>
          <w:szCs w:val="23"/>
        </w:rPr>
        <w:t>1001177409200237266</w:t>
      </w:r>
      <w:r w:rsidRPr="00EC317E">
        <w:rPr>
          <w:rFonts w:asciiTheme="minorHAnsi" w:eastAsiaTheme="minorEastAsia" w:hAnsiTheme="minorHAnsi" w:cstheme="minorBidi" w:hint="eastAsia"/>
          <w:color w:val="000000"/>
          <w:sz w:val="23"/>
          <w:szCs w:val="23"/>
        </w:rPr>
        <w:br/>
      </w:r>
      <w:r w:rsidRPr="00EC317E">
        <w:rPr>
          <w:rFonts w:asciiTheme="minorHAnsi" w:eastAsiaTheme="minorEastAsia" w:hAnsiTheme="minorHAnsi" w:cstheme="minorBidi" w:hint="eastAsia"/>
          <w:color w:val="000000"/>
          <w:sz w:val="23"/>
          <w:szCs w:val="23"/>
        </w:rPr>
        <w:t>开户银行：中国工商银行上海曲阳商务中心支行</w:t>
      </w:r>
    </w:p>
    <w:p w:rsidR="00066D2E" w:rsidRPr="00066D2E" w:rsidRDefault="00066D2E" w:rsidP="00066D2E">
      <w:pPr>
        <w:widowControl/>
        <w:shd w:val="clear" w:color="auto" w:fill="FFFFFF"/>
        <w:spacing w:before="100" w:beforeAutospacing="1" w:after="100" w:afterAutospacing="1"/>
        <w:ind w:firstLineChars="300" w:firstLine="630"/>
        <w:jc w:val="left"/>
        <w:rPr>
          <w:rFonts w:ascii="宋体" w:hAnsi="宋体" w:cs="Helvetica"/>
          <w:color w:val="000000"/>
          <w:kern w:val="0"/>
          <w:szCs w:val="21"/>
        </w:rPr>
      </w:pPr>
      <w:r w:rsidRPr="00066D2E">
        <w:rPr>
          <w:rFonts w:ascii="宋体" w:hAnsi="宋体" w:cs="Helvetica" w:hint="eastAsia"/>
          <w:color w:val="0070C0"/>
          <w:kern w:val="0"/>
          <w:szCs w:val="21"/>
        </w:rPr>
        <w:t>◆</w:t>
      </w:r>
      <w:r w:rsidRPr="00EC317E">
        <w:rPr>
          <w:rFonts w:asciiTheme="minorHAnsi" w:eastAsiaTheme="minorEastAsia" w:hAnsiTheme="minorHAnsi" w:cstheme="minorBidi" w:hint="eastAsia"/>
          <w:color w:val="000000"/>
          <w:sz w:val="23"/>
          <w:szCs w:val="23"/>
        </w:rPr>
        <w:t>培训费的汇单上请务必注明单位、姓名及</w:t>
      </w:r>
      <w:r w:rsidRPr="00EC317E">
        <w:rPr>
          <w:rFonts w:asciiTheme="minorHAnsi" w:eastAsiaTheme="minorEastAsia" w:hAnsiTheme="minorHAnsi" w:cstheme="minorBidi"/>
          <w:color w:val="000000"/>
          <w:sz w:val="23"/>
          <w:szCs w:val="23"/>
        </w:rPr>
        <w:t>“</w:t>
      </w:r>
      <w:r w:rsidRPr="00EC317E">
        <w:rPr>
          <w:rFonts w:asciiTheme="minorHAnsi" w:eastAsiaTheme="minorEastAsia" w:hAnsiTheme="minorHAnsi" w:cstheme="minorBidi" w:hint="eastAsia"/>
          <w:color w:val="000000"/>
          <w:sz w:val="23"/>
          <w:szCs w:val="23"/>
        </w:rPr>
        <w:t>高斯培训班</w:t>
      </w:r>
      <w:r w:rsidRPr="00EC317E">
        <w:rPr>
          <w:rFonts w:asciiTheme="minorHAnsi" w:eastAsiaTheme="minorEastAsia" w:hAnsiTheme="minorHAnsi" w:cstheme="minorBidi"/>
          <w:color w:val="000000"/>
          <w:sz w:val="23"/>
          <w:szCs w:val="23"/>
        </w:rPr>
        <w:t>”</w:t>
      </w:r>
      <w:r w:rsidRPr="00EC317E">
        <w:rPr>
          <w:rFonts w:asciiTheme="minorHAnsi" w:eastAsiaTheme="minorEastAsia" w:hAnsiTheme="minorHAnsi" w:cstheme="minorBidi" w:hint="eastAsia"/>
          <w:color w:val="000000"/>
          <w:sz w:val="23"/>
          <w:szCs w:val="23"/>
        </w:rPr>
        <w:t>字样。发票将于报到时统一领取。</w:t>
      </w:r>
    </w:p>
    <w:p w:rsidR="00066D2E" w:rsidRPr="00066D2E" w:rsidRDefault="00066D2E" w:rsidP="00066D2E">
      <w:pPr>
        <w:pStyle w:val="a7"/>
        <w:ind w:firstLineChars="300" w:firstLine="630"/>
        <w:rPr>
          <w:color w:val="000000"/>
          <w:sz w:val="21"/>
          <w:szCs w:val="21"/>
        </w:rPr>
      </w:pPr>
      <w:r w:rsidRPr="00066D2E">
        <w:rPr>
          <w:rFonts w:cs="Helvetica" w:hint="eastAsia"/>
          <w:color w:val="0070C0"/>
          <w:sz w:val="21"/>
          <w:szCs w:val="21"/>
        </w:rPr>
        <w:t>◆</w:t>
      </w:r>
      <w:r w:rsidR="0073572A" w:rsidRPr="00EC317E">
        <w:rPr>
          <w:rFonts w:asciiTheme="minorHAnsi" w:eastAsiaTheme="minorEastAsia" w:hAnsiTheme="minorHAnsi" w:cstheme="minorBidi" w:hint="eastAsia"/>
          <w:color w:val="000000"/>
          <w:kern w:val="2"/>
          <w:sz w:val="23"/>
          <w:szCs w:val="23"/>
        </w:rPr>
        <w:t>学术用户（</w:t>
      </w:r>
      <w:r w:rsidR="0073572A" w:rsidRPr="00EC317E">
        <w:rPr>
          <w:rFonts w:asciiTheme="minorHAnsi" w:eastAsiaTheme="minorEastAsia" w:hAnsiTheme="minorHAnsi" w:cstheme="minorBidi"/>
          <w:color w:val="000000"/>
          <w:kern w:val="2"/>
          <w:sz w:val="23"/>
          <w:szCs w:val="23"/>
        </w:rPr>
        <w:t>学生</w:t>
      </w:r>
      <w:r w:rsidR="0073572A" w:rsidRPr="00EC317E">
        <w:rPr>
          <w:rFonts w:asciiTheme="minorHAnsi" w:eastAsiaTheme="minorEastAsia" w:hAnsiTheme="minorHAnsi" w:cstheme="minorBidi" w:hint="eastAsia"/>
          <w:color w:val="000000"/>
          <w:kern w:val="2"/>
          <w:sz w:val="23"/>
          <w:szCs w:val="23"/>
        </w:rPr>
        <w:t>或博士后）</w:t>
      </w:r>
      <w:r w:rsidRPr="00EC317E">
        <w:rPr>
          <w:rFonts w:asciiTheme="minorHAnsi" w:eastAsiaTheme="minorEastAsia" w:hAnsiTheme="minorHAnsi" w:cstheme="minorBidi"/>
          <w:color w:val="000000"/>
          <w:kern w:val="2"/>
          <w:sz w:val="23"/>
          <w:szCs w:val="23"/>
        </w:rPr>
        <w:t>报到时，需提供学生证等有效证明。</w:t>
      </w:r>
    </w:p>
    <w:p w:rsidR="00066D2E" w:rsidRPr="00574FC9" w:rsidRDefault="00066D2E" w:rsidP="00066D2E">
      <w:pPr>
        <w:ind w:firstLineChars="200" w:firstLine="482"/>
        <w:jc w:val="left"/>
        <w:rPr>
          <w:b/>
          <w:color w:val="365F91" w:themeColor="accent1" w:themeShade="BF"/>
          <w:sz w:val="24"/>
          <w:u w:val="single"/>
        </w:rPr>
      </w:pPr>
    </w:p>
    <w:p w:rsidR="00066D2E" w:rsidRDefault="00066D2E" w:rsidP="00066D2E">
      <w:pPr>
        <w:ind w:firstLineChars="200" w:firstLine="482"/>
        <w:jc w:val="left"/>
        <w:rPr>
          <w:b/>
          <w:color w:val="365F91" w:themeColor="accent1" w:themeShade="BF"/>
          <w:sz w:val="24"/>
          <w:u w:val="single"/>
        </w:rPr>
      </w:pPr>
      <w:r>
        <w:rPr>
          <w:rFonts w:hint="eastAsia"/>
          <w:b/>
          <w:color w:val="365F91" w:themeColor="accent1" w:themeShade="BF"/>
          <w:sz w:val="24"/>
          <w:u w:val="single"/>
        </w:rPr>
        <w:t>授课</w:t>
      </w:r>
      <w:r w:rsidR="00DD7324">
        <w:rPr>
          <w:rFonts w:hint="eastAsia"/>
          <w:b/>
          <w:color w:val="365F91" w:themeColor="accent1" w:themeShade="BF"/>
          <w:sz w:val="24"/>
          <w:u w:val="single"/>
        </w:rPr>
        <w:t>讲师</w:t>
      </w:r>
    </w:p>
    <w:p w:rsidR="008D0DAD" w:rsidRDefault="008D0DAD" w:rsidP="008D0DAD">
      <w:pPr>
        <w:jc w:val="left"/>
      </w:pPr>
    </w:p>
    <w:p w:rsidR="008D0DAD" w:rsidRPr="00D53042" w:rsidRDefault="008D0DAD" w:rsidP="008D0DAD">
      <w:pPr>
        <w:jc w:val="left"/>
        <w:rPr>
          <w:b/>
          <w:sz w:val="28"/>
          <w:szCs w:val="28"/>
        </w:rPr>
      </w:pPr>
      <w:r w:rsidRPr="00D53042">
        <w:rPr>
          <w:noProof/>
        </w:rPr>
        <w:drawing>
          <wp:anchor distT="0" distB="0" distL="114300" distR="114300" simplePos="0" relativeHeight="251662336" behindDoc="0" locked="0" layoutInCell="1" allowOverlap="1">
            <wp:simplePos x="0" y="0"/>
            <wp:positionH relativeFrom="column">
              <wp:posOffset>19685</wp:posOffset>
            </wp:positionH>
            <wp:positionV relativeFrom="paragraph">
              <wp:posOffset>28575</wp:posOffset>
            </wp:positionV>
            <wp:extent cx="1195070" cy="1463040"/>
            <wp:effectExtent l="19050" t="0" r="5080" b="0"/>
            <wp:wrapSquare wrapText="bothSides"/>
            <wp:docPr id="8" name="图片 7" descr="img-xiaosong-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xiaosong-li.jpg"/>
                    <pic:cNvPicPr/>
                  </pic:nvPicPr>
                  <pic:blipFill>
                    <a:blip r:embed="rId9" cstate="print"/>
                    <a:stretch>
                      <a:fillRect/>
                    </a:stretch>
                  </pic:blipFill>
                  <pic:spPr>
                    <a:xfrm>
                      <a:off x="0" y="0"/>
                      <a:ext cx="1195070" cy="1463040"/>
                    </a:xfrm>
                    <a:prstGeom prst="rect">
                      <a:avLst/>
                    </a:prstGeom>
                  </pic:spPr>
                </pic:pic>
              </a:graphicData>
            </a:graphic>
          </wp:anchor>
        </w:drawing>
      </w:r>
      <w:hyperlink r:id="rId10" w:history="1">
        <w:r w:rsidRPr="00D53042">
          <w:rPr>
            <w:rStyle w:val="a6"/>
            <w:b/>
            <w:sz w:val="28"/>
            <w:szCs w:val="28"/>
          </w:rPr>
          <w:t>李晓松</w:t>
        </w:r>
        <w:r w:rsidRPr="00D53042">
          <w:rPr>
            <w:rStyle w:val="a6"/>
            <w:b/>
            <w:sz w:val="28"/>
            <w:szCs w:val="28"/>
          </w:rPr>
          <w:t xml:space="preserve"> (XiaoSong Li) </w:t>
        </w:r>
        <w:r w:rsidRPr="00D53042">
          <w:rPr>
            <w:rStyle w:val="a6"/>
            <w:b/>
            <w:sz w:val="28"/>
            <w:szCs w:val="28"/>
          </w:rPr>
          <w:t>教授</w:t>
        </w:r>
      </w:hyperlink>
    </w:p>
    <w:p w:rsidR="008D0DAD" w:rsidRPr="00D53042" w:rsidRDefault="008D0DAD" w:rsidP="008D0DAD">
      <w:pPr>
        <w:ind w:leftChars="200" w:left="420"/>
        <w:jc w:val="left"/>
      </w:pPr>
      <w:r w:rsidRPr="00EC317E">
        <w:rPr>
          <w:rFonts w:asciiTheme="minorHAnsi" w:eastAsiaTheme="minorEastAsia" w:hAnsiTheme="minorHAnsi" w:cstheme="minorBidi"/>
          <w:color w:val="000000"/>
          <w:sz w:val="23"/>
          <w:szCs w:val="23"/>
        </w:rPr>
        <w:t>华盛顿大学化学系教授，</w:t>
      </w:r>
      <w:r w:rsidRPr="00EC317E">
        <w:rPr>
          <w:rFonts w:asciiTheme="minorHAnsi" w:eastAsiaTheme="minorEastAsia" w:hAnsiTheme="minorHAnsi" w:cstheme="minorBidi"/>
          <w:color w:val="000000"/>
          <w:sz w:val="23"/>
          <w:szCs w:val="23"/>
        </w:rPr>
        <w:t xml:space="preserve">Wayne State </w:t>
      </w:r>
      <w:r w:rsidRPr="00EC317E">
        <w:rPr>
          <w:rFonts w:asciiTheme="minorHAnsi" w:eastAsiaTheme="minorEastAsia" w:hAnsiTheme="minorHAnsi" w:cstheme="minorBidi"/>
          <w:color w:val="000000"/>
          <w:sz w:val="23"/>
          <w:szCs w:val="23"/>
        </w:rPr>
        <w:t>大学博士毕业，师从</w:t>
      </w:r>
      <w:r w:rsidRPr="00EC317E">
        <w:rPr>
          <w:rFonts w:asciiTheme="minorHAnsi" w:eastAsiaTheme="minorEastAsia" w:hAnsiTheme="minorHAnsi" w:cstheme="minorBidi"/>
          <w:color w:val="000000"/>
          <w:sz w:val="23"/>
          <w:szCs w:val="23"/>
        </w:rPr>
        <w:t xml:space="preserve">H. B. Schlegel </w:t>
      </w:r>
      <w:r w:rsidRPr="00EC317E">
        <w:rPr>
          <w:rFonts w:asciiTheme="minorHAnsi" w:eastAsiaTheme="minorEastAsia" w:hAnsiTheme="minorHAnsi" w:cstheme="minorBidi"/>
          <w:color w:val="000000"/>
          <w:sz w:val="23"/>
          <w:szCs w:val="23"/>
        </w:rPr>
        <w:t>教授，</w:t>
      </w:r>
      <w:r w:rsidRPr="00EC317E">
        <w:rPr>
          <w:rFonts w:asciiTheme="minorHAnsi" w:eastAsiaTheme="minorEastAsia" w:hAnsiTheme="minorHAnsi" w:cstheme="minorBidi"/>
          <w:color w:val="000000"/>
          <w:sz w:val="23"/>
          <w:szCs w:val="23"/>
        </w:rPr>
        <w:t>2012</w:t>
      </w:r>
      <w:r w:rsidRPr="00EC317E">
        <w:rPr>
          <w:rFonts w:asciiTheme="minorHAnsi" w:eastAsiaTheme="minorEastAsia" w:hAnsiTheme="minorHAnsi" w:cstheme="minorBidi"/>
          <w:color w:val="000000"/>
          <w:sz w:val="23"/>
          <w:szCs w:val="23"/>
        </w:rPr>
        <w:t>年获得美国化学会计算化学杰出青年奖。目前的研究兴趣集中于：开放量子体系的</w:t>
      </w:r>
      <w:r w:rsidRPr="00EC317E">
        <w:rPr>
          <w:rFonts w:asciiTheme="minorHAnsi" w:eastAsiaTheme="minorEastAsia" w:hAnsiTheme="minorHAnsi" w:cstheme="minorBidi"/>
          <w:color w:val="000000"/>
          <w:sz w:val="23"/>
          <w:szCs w:val="23"/>
        </w:rPr>
        <w:t>TD-DFT</w:t>
      </w:r>
      <w:r w:rsidRPr="00EC317E">
        <w:rPr>
          <w:rFonts w:asciiTheme="minorHAnsi" w:eastAsiaTheme="minorEastAsia" w:hAnsiTheme="minorHAnsi" w:cstheme="minorBidi"/>
          <w:color w:val="000000"/>
          <w:sz w:val="23"/>
          <w:szCs w:val="23"/>
        </w:rPr>
        <w:t>方法研究、非平衡电子动力学及</w:t>
      </w:r>
      <w:r w:rsidRPr="00EC317E">
        <w:rPr>
          <w:rFonts w:asciiTheme="minorHAnsi" w:eastAsiaTheme="minorEastAsia" w:hAnsiTheme="minorHAnsi" w:cstheme="minorBidi"/>
          <w:color w:val="000000"/>
          <w:sz w:val="23"/>
          <w:szCs w:val="23"/>
        </w:rPr>
        <w:t>Ehrenfes</w:t>
      </w:r>
      <w:r w:rsidRPr="00EC317E">
        <w:rPr>
          <w:rFonts w:asciiTheme="minorHAnsi" w:eastAsiaTheme="minorEastAsia" w:hAnsiTheme="minorHAnsi" w:cstheme="minorBidi"/>
          <w:color w:val="000000"/>
          <w:sz w:val="23"/>
          <w:szCs w:val="23"/>
        </w:rPr>
        <w:t>分子动力学、蛋白</w:t>
      </w:r>
      <w:r w:rsidRPr="00EC317E">
        <w:rPr>
          <w:rFonts w:asciiTheme="minorHAnsi" w:eastAsiaTheme="minorEastAsia" w:hAnsiTheme="minorHAnsi" w:cstheme="minorBidi"/>
          <w:color w:val="000000"/>
          <w:sz w:val="23"/>
          <w:szCs w:val="23"/>
        </w:rPr>
        <w:t>-</w:t>
      </w:r>
      <w:r w:rsidRPr="00EC317E">
        <w:rPr>
          <w:rFonts w:asciiTheme="minorHAnsi" w:eastAsiaTheme="minorEastAsia" w:hAnsiTheme="minorHAnsi" w:cstheme="minorBidi"/>
          <w:color w:val="000000"/>
          <w:sz w:val="23"/>
          <w:szCs w:val="23"/>
        </w:rPr>
        <w:t>蛋白相互作用的第一性原理方法研究等。</w:t>
      </w:r>
    </w:p>
    <w:p w:rsidR="008D0DAD" w:rsidRDefault="008D0DAD" w:rsidP="008D0DAD">
      <w:pPr>
        <w:rPr>
          <w:b/>
        </w:rPr>
      </w:pPr>
    </w:p>
    <w:p w:rsidR="008D0DAD" w:rsidRDefault="008D0DAD" w:rsidP="008D0DAD">
      <w:pPr>
        <w:rPr>
          <w:b/>
        </w:rPr>
      </w:pPr>
    </w:p>
    <w:p w:rsidR="008D0DAD" w:rsidRDefault="008D0DAD" w:rsidP="008D0DAD">
      <w:pPr>
        <w:rPr>
          <w:b/>
        </w:rPr>
      </w:pPr>
    </w:p>
    <w:p w:rsidR="008D0DAD" w:rsidRPr="00D1470E" w:rsidRDefault="008D0DAD" w:rsidP="008D0DAD">
      <w:pPr>
        <w:rPr>
          <w:b/>
        </w:rPr>
      </w:pPr>
    </w:p>
    <w:p w:rsidR="008D0DAD" w:rsidRPr="00D53042" w:rsidRDefault="008D0DAD" w:rsidP="008D0DAD">
      <w:pPr>
        <w:jc w:val="left"/>
        <w:rPr>
          <w:b/>
          <w:sz w:val="28"/>
          <w:szCs w:val="28"/>
        </w:rPr>
      </w:pPr>
      <w:r w:rsidRPr="00D53042">
        <w:rPr>
          <w:noProof/>
        </w:rPr>
        <w:drawing>
          <wp:anchor distT="0" distB="0" distL="114300" distR="114300" simplePos="0" relativeHeight="251659264" behindDoc="0" locked="0" layoutInCell="1" allowOverlap="1">
            <wp:simplePos x="0" y="0"/>
            <wp:positionH relativeFrom="column">
              <wp:posOffset>19685</wp:posOffset>
            </wp:positionH>
            <wp:positionV relativeFrom="paragraph">
              <wp:posOffset>99695</wp:posOffset>
            </wp:positionV>
            <wp:extent cx="1192530" cy="1477645"/>
            <wp:effectExtent l="19050" t="0" r="7620" b="0"/>
            <wp:wrapSquare wrapText="bothSides"/>
            <wp:docPr id="9" name="图片 8" descr="JG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Gao.jpg"/>
                    <pic:cNvPicPr/>
                  </pic:nvPicPr>
                  <pic:blipFill>
                    <a:blip r:embed="rId11" cstate="print"/>
                    <a:stretch>
                      <a:fillRect/>
                    </a:stretch>
                  </pic:blipFill>
                  <pic:spPr>
                    <a:xfrm>
                      <a:off x="0" y="0"/>
                      <a:ext cx="1192530" cy="1477645"/>
                    </a:xfrm>
                    <a:prstGeom prst="rect">
                      <a:avLst/>
                    </a:prstGeom>
                  </pic:spPr>
                </pic:pic>
              </a:graphicData>
            </a:graphic>
          </wp:anchor>
        </w:drawing>
      </w:r>
      <w:hyperlink r:id="rId12" w:history="1">
        <w:r w:rsidRPr="00D53042">
          <w:rPr>
            <w:rStyle w:val="a6"/>
            <w:b/>
            <w:sz w:val="28"/>
            <w:szCs w:val="28"/>
          </w:rPr>
          <w:t>高加力</w:t>
        </w:r>
        <w:r w:rsidRPr="00D53042">
          <w:rPr>
            <w:rStyle w:val="a6"/>
            <w:b/>
            <w:sz w:val="28"/>
            <w:szCs w:val="28"/>
          </w:rPr>
          <w:t xml:space="preserve"> (Jiali Gao) </w:t>
        </w:r>
        <w:r w:rsidRPr="00D53042">
          <w:rPr>
            <w:rStyle w:val="a6"/>
            <w:b/>
            <w:sz w:val="28"/>
            <w:szCs w:val="28"/>
          </w:rPr>
          <w:t>教授</w:t>
        </w:r>
      </w:hyperlink>
    </w:p>
    <w:p w:rsidR="008D0DAD" w:rsidRPr="00EC317E" w:rsidRDefault="008D0DAD" w:rsidP="00EC317E">
      <w:pPr>
        <w:ind w:leftChars="200" w:left="420"/>
        <w:jc w:val="left"/>
        <w:rPr>
          <w:rFonts w:asciiTheme="minorHAnsi" w:eastAsiaTheme="minorEastAsia" w:hAnsiTheme="minorHAnsi" w:cstheme="minorBidi"/>
          <w:color w:val="000000"/>
          <w:sz w:val="23"/>
          <w:szCs w:val="23"/>
        </w:rPr>
      </w:pPr>
      <w:r w:rsidRPr="00EC317E">
        <w:rPr>
          <w:rFonts w:asciiTheme="minorHAnsi" w:eastAsiaTheme="minorEastAsia" w:hAnsiTheme="minorHAnsi" w:cstheme="minorBidi"/>
          <w:color w:val="000000"/>
          <w:sz w:val="23"/>
          <w:szCs w:val="23"/>
        </w:rPr>
        <w:t>明尼苏达大学教授，吉林大学理论化学计算国家重点实验室</w:t>
      </w:r>
      <w:r w:rsidRPr="00EC317E">
        <w:rPr>
          <w:rFonts w:asciiTheme="minorHAnsi" w:eastAsiaTheme="minorEastAsia" w:hAnsiTheme="minorHAnsi" w:cstheme="minorBidi"/>
          <w:color w:val="000000"/>
          <w:sz w:val="23"/>
          <w:szCs w:val="23"/>
        </w:rPr>
        <w:t>“</w:t>
      </w:r>
      <w:r w:rsidRPr="00EC317E">
        <w:rPr>
          <w:rFonts w:asciiTheme="minorHAnsi" w:eastAsiaTheme="minorEastAsia" w:hAnsiTheme="minorHAnsi" w:cstheme="minorBidi"/>
          <w:color w:val="000000"/>
          <w:sz w:val="23"/>
          <w:szCs w:val="23"/>
        </w:rPr>
        <w:t>千人计划</w:t>
      </w:r>
      <w:r w:rsidRPr="00EC317E">
        <w:rPr>
          <w:rFonts w:asciiTheme="minorHAnsi" w:eastAsiaTheme="minorEastAsia" w:hAnsiTheme="minorHAnsi" w:cstheme="minorBidi"/>
          <w:color w:val="000000"/>
          <w:sz w:val="23"/>
          <w:szCs w:val="23"/>
        </w:rPr>
        <w:t>”</w:t>
      </w:r>
      <w:r w:rsidRPr="00EC317E">
        <w:rPr>
          <w:rFonts w:asciiTheme="minorHAnsi" w:eastAsiaTheme="minorEastAsia" w:hAnsiTheme="minorHAnsi" w:cstheme="minorBidi"/>
          <w:color w:val="000000"/>
          <w:sz w:val="23"/>
          <w:szCs w:val="23"/>
        </w:rPr>
        <w:t>特聘教授。研究方向：大分子体系的结构和性质，包括蛋白动力学、酶催化、生物分子相互作用、组装以及量子和经典力学方法的开发等。近年来，他的研究方向主要集中于运用量子力学进行动力学模拟来理解酶催化过程。</w:t>
      </w:r>
    </w:p>
    <w:p w:rsidR="008D0DAD" w:rsidRDefault="008D0DAD" w:rsidP="008D0DAD">
      <w:pPr>
        <w:rPr>
          <w:b/>
        </w:rPr>
      </w:pPr>
    </w:p>
    <w:p w:rsidR="008D0DAD" w:rsidRDefault="008D0DAD" w:rsidP="008D0DAD">
      <w:pPr>
        <w:rPr>
          <w:b/>
        </w:rPr>
      </w:pPr>
    </w:p>
    <w:p w:rsidR="008D0DAD" w:rsidRDefault="008D0DAD" w:rsidP="008D0DAD">
      <w:pPr>
        <w:rPr>
          <w:b/>
        </w:rPr>
      </w:pPr>
    </w:p>
    <w:p w:rsidR="008D0DAD" w:rsidRPr="00D53042" w:rsidRDefault="008D0DAD" w:rsidP="008D0DAD">
      <w:pPr>
        <w:rPr>
          <w:b/>
        </w:rPr>
      </w:pPr>
      <w:r w:rsidRPr="00D53042">
        <w:rPr>
          <w:b/>
          <w:noProof/>
        </w:rPr>
        <w:drawing>
          <wp:anchor distT="0" distB="0" distL="114300" distR="114300" simplePos="0" relativeHeight="251661312" behindDoc="0" locked="0" layoutInCell="1" allowOverlap="1">
            <wp:simplePos x="0" y="0"/>
            <wp:positionH relativeFrom="column">
              <wp:posOffset>5080</wp:posOffset>
            </wp:positionH>
            <wp:positionV relativeFrom="paragraph">
              <wp:posOffset>192405</wp:posOffset>
            </wp:positionV>
            <wp:extent cx="1209675" cy="1411605"/>
            <wp:effectExtent l="19050" t="0" r="9525" b="0"/>
            <wp:wrapSquare wrapText="bothSides"/>
            <wp:docPr id="7" name="图片 6" descr="df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ox.jpg"/>
                    <pic:cNvPicPr/>
                  </pic:nvPicPr>
                  <pic:blipFill>
                    <a:blip r:embed="rId13" cstate="print"/>
                    <a:stretch>
                      <a:fillRect/>
                    </a:stretch>
                  </pic:blipFill>
                  <pic:spPr>
                    <a:xfrm>
                      <a:off x="0" y="0"/>
                      <a:ext cx="1209675" cy="1411605"/>
                    </a:xfrm>
                    <a:prstGeom prst="rect">
                      <a:avLst/>
                    </a:prstGeom>
                  </pic:spPr>
                </pic:pic>
              </a:graphicData>
            </a:graphic>
          </wp:anchor>
        </w:drawing>
      </w:r>
    </w:p>
    <w:p w:rsidR="008D0DAD" w:rsidRPr="00D53042" w:rsidRDefault="00AC2B21" w:rsidP="008D0DAD">
      <w:pPr>
        <w:jc w:val="left"/>
        <w:rPr>
          <w:b/>
          <w:sz w:val="28"/>
          <w:szCs w:val="28"/>
        </w:rPr>
      </w:pPr>
      <w:hyperlink r:id="rId14" w:history="1">
        <w:r w:rsidR="008D0DAD" w:rsidRPr="00D53042">
          <w:rPr>
            <w:rStyle w:val="a6"/>
            <w:b/>
            <w:sz w:val="28"/>
            <w:szCs w:val="28"/>
          </w:rPr>
          <w:t xml:space="preserve">Douglas Fox </w:t>
        </w:r>
        <w:r w:rsidR="008D0DAD" w:rsidRPr="00D53042">
          <w:rPr>
            <w:rStyle w:val="a6"/>
            <w:b/>
            <w:sz w:val="28"/>
            <w:szCs w:val="28"/>
          </w:rPr>
          <w:t>博士</w:t>
        </w:r>
      </w:hyperlink>
    </w:p>
    <w:p w:rsidR="008D0DAD" w:rsidRPr="00D53042" w:rsidRDefault="008D0DAD" w:rsidP="008D0DAD">
      <w:r w:rsidRPr="00A56234">
        <w:rPr>
          <w:rFonts w:asciiTheme="minorHAnsi" w:eastAsiaTheme="minorEastAsia" w:hAnsiTheme="minorHAnsi" w:cstheme="minorBidi"/>
          <w:color w:val="000000"/>
          <w:sz w:val="23"/>
          <w:szCs w:val="23"/>
        </w:rPr>
        <w:t>Douglas Fox</w:t>
      </w:r>
      <w:r w:rsidRPr="00A56234">
        <w:rPr>
          <w:rFonts w:asciiTheme="minorHAnsi" w:eastAsiaTheme="minorEastAsia" w:hAnsiTheme="minorHAnsi" w:cstheme="minorBidi"/>
          <w:color w:val="000000"/>
          <w:sz w:val="23"/>
          <w:szCs w:val="23"/>
        </w:rPr>
        <w:t>，计算化学家，毕业于加州大学伯克利分校，师从</w:t>
      </w:r>
      <w:r w:rsidRPr="00A56234">
        <w:rPr>
          <w:rFonts w:asciiTheme="minorHAnsi" w:eastAsiaTheme="minorEastAsia" w:hAnsiTheme="minorHAnsi" w:cstheme="minorBidi"/>
          <w:color w:val="000000"/>
          <w:sz w:val="23"/>
          <w:szCs w:val="23"/>
        </w:rPr>
        <w:t>H.F. Schaefer</w:t>
      </w:r>
      <w:r w:rsidRPr="00A56234">
        <w:rPr>
          <w:rFonts w:asciiTheme="minorHAnsi" w:eastAsiaTheme="minorEastAsia" w:hAnsiTheme="minorHAnsi" w:cstheme="minorBidi"/>
          <w:color w:val="000000"/>
          <w:sz w:val="23"/>
          <w:szCs w:val="23"/>
        </w:rPr>
        <w:t>。目前为高斯公司技术支持总监。</w:t>
      </w:r>
      <w:hyperlink r:id="rId15" w:history="1">
        <w:r w:rsidRPr="00A56234">
          <w:rPr>
            <w:rFonts w:asciiTheme="minorHAnsi" w:eastAsiaTheme="minorEastAsia" w:hAnsiTheme="minorHAnsi" w:cstheme="minorBidi"/>
            <w:color w:val="000000"/>
            <w:sz w:val="23"/>
            <w:szCs w:val="23"/>
          </w:rPr>
          <w:t>他在</w:t>
        </w:r>
        <w:r w:rsidRPr="00A56234">
          <w:rPr>
            <w:rFonts w:asciiTheme="minorHAnsi" w:eastAsiaTheme="minorEastAsia" w:hAnsiTheme="minorHAnsi" w:cstheme="minorBidi"/>
            <w:color w:val="000000"/>
            <w:sz w:val="23"/>
            <w:szCs w:val="23"/>
          </w:rPr>
          <w:t>Gaussian</w:t>
        </w:r>
        <w:r w:rsidRPr="00A56234">
          <w:rPr>
            <w:rFonts w:asciiTheme="minorHAnsi" w:eastAsiaTheme="minorEastAsia" w:hAnsiTheme="minorHAnsi" w:cstheme="minorBidi"/>
            <w:color w:val="000000"/>
            <w:sz w:val="23"/>
            <w:szCs w:val="23"/>
          </w:rPr>
          <w:t>公司任职</w:t>
        </w:r>
        <w:r w:rsidRPr="00A56234">
          <w:rPr>
            <w:rFonts w:asciiTheme="minorHAnsi" w:eastAsiaTheme="minorEastAsia" w:hAnsiTheme="minorHAnsi" w:cstheme="minorBidi"/>
            <w:color w:val="000000"/>
            <w:sz w:val="23"/>
            <w:szCs w:val="23"/>
          </w:rPr>
          <w:t>21</w:t>
        </w:r>
        <w:r w:rsidRPr="00A56234">
          <w:rPr>
            <w:rFonts w:asciiTheme="minorHAnsi" w:eastAsiaTheme="minorEastAsia" w:hAnsiTheme="minorHAnsi" w:cstheme="minorBidi"/>
            <w:color w:val="000000"/>
            <w:sz w:val="23"/>
            <w:szCs w:val="23"/>
          </w:rPr>
          <w:t>年，一直是</w:t>
        </w:r>
        <w:r w:rsidRPr="00A56234">
          <w:rPr>
            <w:rFonts w:asciiTheme="minorHAnsi" w:eastAsiaTheme="minorEastAsia" w:hAnsiTheme="minorHAnsi" w:cstheme="minorBidi"/>
            <w:color w:val="000000"/>
            <w:sz w:val="23"/>
            <w:szCs w:val="23"/>
          </w:rPr>
          <w:t>help@gaussian.com</w:t>
        </w:r>
        <w:r w:rsidRPr="00A56234">
          <w:rPr>
            <w:rFonts w:asciiTheme="minorHAnsi" w:eastAsiaTheme="minorEastAsia" w:hAnsiTheme="minorHAnsi" w:cstheme="minorBidi"/>
            <w:color w:val="000000"/>
            <w:sz w:val="23"/>
            <w:szCs w:val="23"/>
          </w:rPr>
          <w:t>的发言人。他一直致力于让</w:t>
        </w:r>
        <w:r w:rsidRPr="00A56234">
          <w:rPr>
            <w:rFonts w:asciiTheme="minorHAnsi" w:eastAsiaTheme="minorEastAsia" w:hAnsiTheme="minorHAnsi" w:cstheme="minorBidi"/>
            <w:color w:val="000000"/>
            <w:sz w:val="23"/>
            <w:szCs w:val="23"/>
          </w:rPr>
          <w:t>Gaussian</w:t>
        </w:r>
      </w:hyperlink>
      <w:r w:rsidRPr="00A56234">
        <w:rPr>
          <w:rFonts w:asciiTheme="minorHAnsi" w:eastAsiaTheme="minorEastAsia" w:hAnsiTheme="minorHAnsi" w:cstheme="minorBidi"/>
          <w:color w:val="000000"/>
          <w:sz w:val="23"/>
          <w:szCs w:val="23"/>
        </w:rPr>
        <w:t>的用户能够研究更加广泛的化学领域。</w:t>
      </w:r>
    </w:p>
    <w:p w:rsidR="008D0DAD" w:rsidRPr="00D53042" w:rsidRDefault="008D0DAD" w:rsidP="008D0DAD">
      <w:pPr>
        <w:rPr>
          <w:b/>
        </w:rPr>
      </w:pPr>
    </w:p>
    <w:p w:rsidR="008D0DAD" w:rsidRDefault="008D0DAD" w:rsidP="008D0DAD">
      <w:pPr>
        <w:rPr>
          <w:b/>
        </w:rPr>
      </w:pPr>
    </w:p>
    <w:p w:rsidR="008D0DAD" w:rsidRDefault="008D0DAD" w:rsidP="008D0DAD">
      <w:pPr>
        <w:rPr>
          <w:rFonts w:hint="eastAsia"/>
          <w:b/>
        </w:rPr>
      </w:pPr>
    </w:p>
    <w:p w:rsidR="00A56234" w:rsidRDefault="00A56234" w:rsidP="008D0DAD">
      <w:pPr>
        <w:rPr>
          <w:b/>
        </w:rPr>
      </w:pPr>
    </w:p>
    <w:p w:rsidR="008D0DAD" w:rsidRPr="00D53042" w:rsidRDefault="008D0DAD" w:rsidP="008D0DAD">
      <w:pPr>
        <w:rPr>
          <w:b/>
          <w:bCs/>
          <w:color w:val="365F91" w:themeColor="accent1" w:themeShade="BF"/>
          <w:sz w:val="28"/>
        </w:rPr>
      </w:pPr>
    </w:p>
    <w:p w:rsidR="008D0DAD" w:rsidRPr="00D53042" w:rsidRDefault="008D0DAD" w:rsidP="008D0DAD">
      <w:pPr>
        <w:rPr>
          <w:b/>
          <w:sz w:val="28"/>
          <w:szCs w:val="28"/>
        </w:rPr>
      </w:pPr>
      <w:r w:rsidRPr="00D53042">
        <w:rPr>
          <w:b/>
          <w:noProof/>
        </w:rPr>
        <w:lastRenderedPageBreak/>
        <w:drawing>
          <wp:anchor distT="0" distB="0" distL="114300" distR="114300" simplePos="0" relativeHeight="251660288" behindDoc="0" locked="0" layoutInCell="1" allowOverlap="1">
            <wp:simplePos x="0" y="0"/>
            <wp:positionH relativeFrom="column">
              <wp:posOffset>5080</wp:posOffset>
            </wp:positionH>
            <wp:positionV relativeFrom="paragraph">
              <wp:posOffset>73660</wp:posOffset>
            </wp:positionV>
            <wp:extent cx="1209040" cy="1426210"/>
            <wp:effectExtent l="19050" t="0" r="0" b="0"/>
            <wp:wrapSquare wrapText="bothSides"/>
            <wp:docPr id="6" name="图片 5" descr="j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f.jpg"/>
                    <pic:cNvPicPr/>
                  </pic:nvPicPr>
                  <pic:blipFill>
                    <a:blip r:embed="rId16" cstate="print"/>
                    <a:stretch>
                      <a:fillRect/>
                    </a:stretch>
                  </pic:blipFill>
                  <pic:spPr>
                    <a:xfrm>
                      <a:off x="0" y="0"/>
                      <a:ext cx="1209040" cy="1426210"/>
                    </a:xfrm>
                    <a:prstGeom prst="rect">
                      <a:avLst/>
                    </a:prstGeom>
                  </pic:spPr>
                </pic:pic>
              </a:graphicData>
            </a:graphic>
          </wp:anchor>
        </w:drawing>
      </w:r>
      <w:hyperlink r:id="rId17" w:history="1">
        <w:r w:rsidRPr="00D53042">
          <w:rPr>
            <w:rStyle w:val="a6"/>
            <w:b/>
            <w:sz w:val="28"/>
            <w:szCs w:val="28"/>
          </w:rPr>
          <w:t xml:space="preserve">James Foresman </w:t>
        </w:r>
        <w:r w:rsidRPr="00D53042">
          <w:rPr>
            <w:rStyle w:val="a6"/>
            <w:b/>
            <w:sz w:val="28"/>
            <w:szCs w:val="28"/>
          </w:rPr>
          <w:t>教授</w:t>
        </w:r>
      </w:hyperlink>
    </w:p>
    <w:p w:rsidR="008D0DAD" w:rsidRPr="00A56234" w:rsidRDefault="008D0DAD" w:rsidP="008D0DAD">
      <w:pPr>
        <w:rPr>
          <w:rFonts w:asciiTheme="minorHAnsi" w:eastAsiaTheme="minorEastAsia" w:hAnsiTheme="minorHAnsi" w:cstheme="minorBidi"/>
          <w:color w:val="000000"/>
          <w:sz w:val="23"/>
          <w:szCs w:val="23"/>
        </w:rPr>
      </w:pPr>
      <w:r w:rsidRPr="00A56234">
        <w:rPr>
          <w:rFonts w:asciiTheme="minorHAnsi" w:eastAsiaTheme="minorEastAsia" w:hAnsiTheme="minorHAnsi" w:cstheme="minorBidi"/>
          <w:color w:val="000000"/>
          <w:sz w:val="23"/>
          <w:szCs w:val="23"/>
        </w:rPr>
        <w:t>James Foresman</w:t>
      </w:r>
      <w:r w:rsidRPr="00A56234">
        <w:rPr>
          <w:rFonts w:asciiTheme="minorHAnsi" w:eastAsiaTheme="minorEastAsia" w:hAnsiTheme="minorHAnsi" w:cstheme="minorBidi"/>
          <w:color w:val="000000"/>
          <w:sz w:val="23"/>
          <w:szCs w:val="23"/>
        </w:rPr>
        <w:t>，毕业于卡耐基梅隆大学，师从</w:t>
      </w:r>
      <w:r w:rsidRPr="00A56234">
        <w:rPr>
          <w:rFonts w:asciiTheme="minorHAnsi" w:eastAsiaTheme="minorEastAsia" w:hAnsiTheme="minorHAnsi" w:cstheme="minorBidi"/>
          <w:color w:val="000000"/>
          <w:sz w:val="23"/>
          <w:szCs w:val="23"/>
        </w:rPr>
        <w:t>John Pople</w:t>
      </w:r>
      <w:r w:rsidRPr="00A56234">
        <w:rPr>
          <w:rFonts w:asciiTheme="minorHAnsi" w:eastAsiaTheme="minorEastAsia" w:hAnsiTheme="minorHAnsi" w:cstheme="minorBidi"/>
          <w:color w:val="000000"/>
          <w:sz w:val="23"/>
          <w:szCs w:val="23"/>
        </w:rPr>
        <w:t>教授。他是发展第一代激发态计算方法的学者，博士后期间发展了溶剂化模型，目前为</w:t>
      </w:r>
      <w:r w:rsidRPr="00A56234">
        <w:rPr>
          <w:rFonts w:asciiTheme="minorHAnsi" w:eastAsiaTheme="minorEastAsia" w:hAnsiTheme="minorHAnsi" w:cstheme="minorBidi"/>
          <w:color w:val="000000"/>
          <w:sz w:val="23"/>
          <w:szCs w:val="23"/>
        </w:rPr>
        <w:t>York College of Pennsylvania</w:t>
      </w:r>
      <w:r w:rsidRPr="00A56234">
        <w:rPr>
          <w:rFonts w:asciiTheme="minorHAnsi" w:eastAsiaTheme="minorEastAsia" w:hAnsiTheme="minorHAnsi" w:cstheme="minorBidi"/>
          <w:color w:val="000000"/>
          <w:sz w:val="23"/>
          <w:szCs w:val="23"/>
        </w:rPr>
        <w:t>化学系副教授。过去的二十年里，他一直致力于研究现代物理化学（电子结构理论）的方法。他写的</w:t>
      </w:r>
      <w:r w:rsidRPr="00A56234">
        <w:rPr>
          <w:rFonts w:asciiTheme="minorHAnsi" w:eastAsiaTheme="minorEastAsia" w:hAnsiTheme="minorHAnsi" w:cstheme="minorBidi"/>
          <w:color w:val="000000"/>
          <w:sz w:val="23"/>
          <w:szCs w:val="23"/>
        </w:rPr>
        <w:t>&lt;Exploring Chemistry With Electronic Structure Methods&gt;</w:t>
      </w:r>
      <w:r w:rsidRPr="00A56234">
        <w:rPr>
          <w:rFonts w:asciiTheme="minorHAnsi" w:eastAsiaTheme="minorEastAsia" w:hAnsiTheme="minorHAnsi" w:cstheme="minorBidi"/>
          <w:color w:val="000000"/>
          <w:sz w:val="23"/>
          <w:szCs w:val="23"/>
        </w:rPr>
        <w:t>一书受到广泛的关注，适合各个层次的学者阅读。</w:t>
      </w:r>
    </w:p>
    <w:p w:rsidR="008D0DAD" w:rsidRPr="00D53042" w:rsidRDefault="008D0DAD" w:rsidP="008D0DAD">
      <w:pPr>
        <w:rPr>
          <w:b/>
        </w:rPr>
      </w:pPr>
    </w:p>
    <w:p w:rsidR="008D0DAD" w:rsidRDefault="008D0DAD" w:rsidP="008D0DAD">
      <w:pPr>
        <w:spacing w:line="360" w:lineRule="auto"/>
        <w:ind w:firstLine="480"/>
        <w:rPr>
          <w:sz w:val="24"/>
        </w:rPr>
      </w:pPr>
    </w:p>
    <w:p w:rsidR="008D0DAD" w:rsidRDefault="008D0DAD" w:rsidP="008D0DAD">
      <w:pPr>
        <w:rPr>
          <w:rStyle w:val="a6"/>
          <w:b/>
          <w:sz w:val="28"/>
          <w:szCs w:val="28"/>
        </w:rPr>
      </w:pPr>
      <w:r>
        <w:rPr>
          <w:noProof/>
          <w:sz w:val="24"/>
        </w:rPr>
        <w:drawing>
          <wp:anchor distT="0" distB="0" distL="114300" distR="114300" simplePos="0" relativeHeight="251663360" behindDoc="0" locked="0" layoutInCell="1" allowOverlap="1">
            <wp:simplePos x="0" y="0"/>
            <wp:positionH relativeFrom="column">
              <wp:posOffset>7620</wp:posOffset>
            </wp:positionH>
            <wp:positionV relativeFrom="paragraph">
              <wp:posOffset>187325</wp:posOffset>
            </wp:positionV>
            <wp:extent cx="1205230" cy="1254760"/>
            <wp:effectExtent l="1905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邹博.jpg"/>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5230" cy="1254760"/>
                    </a:xfrm>
                    <a:prstGeom prst="rect">
                      <a:avLst/>
                    </a:prstGeom>
                  </pic:spPr>
                </pic:pic>
              </a:graphicData>
            </a:graphic>
          </wp:anchor>
        </w:drawing>
      </w:r>
      <w:r w:rsidRPr="006A2D7F">
        <w:rPr>
          <w:rStyle w:val="a6"/>
          <w:b/>
          <w:sz w:val="28"/>
          <w:szCs w:val="28"/>
        </w:rPr>
        <w:t>邹</w:t>
      </w:r>
      <w:r w:rsidRPr="006A2D7F">
        <w:rPr>
          <w:rStyle w:val="a6"/>
          <w:rFonts w:hint="eastAsia"/>
          <w:b/>
          <w:sz w:val="28"/>
          <w:szCs w:val="28"/>
        </w:rPr>
        <w:t>琭丰</w:t>
      </w:r>
      <w:r>
        <w:rPr>
          <w:rStyle w:val="a6"/>
          <w:rFonts w:hint="eastAsia"/>
          <w:b/>
          <w:sz w:val="28"/>
          <w:szCs w:val="28"/>
        </w:rPr>
        <w:t xml:space="preserve"> (Lufeng Zou)</w:t>
      </w:r>
      <w:r w:rsidRPr="006A2D7F">
        <w:rPr>
          <w:rStyle w:val="a6"/>
          <w:rFonts w:hint="eastAsia"/>
          <w:b/>
          <w:sz w:val="28"/>
          <w:szCs w:val="28"/>
        </w:rPr>
        <w:t>博士</w:t>
      </w:r>
    </w:p>
    <w:p w:rsidR="008D0DAD" w:rsidRDefault="008D0DAD" w:rsidP="008D0DAD">
      <w:pPr>
        <w:rPr>
          <w:rStyle w:val="a6"/>
          <w:color w:val="auto"/>
          <w:szCs w:val="21"/>
          <w:u w:val="none"/>
        </w:rPr>
      </w:pPr>
      <w:r w:rsidRPr="00A56234">
        <w:rPr>
          <w:rFonts w:asciiTheme="minorHAnsi" w:eastAsiaTheme="minorEastAsia" w:hAnsiTheme="minorHAnsi" w:cstheme="minorBidi"/>
          <w:color w:val="000000"/>
          <w:sz w:val="23"/>
          <w:szCs w:val="23"/>
        </w:rPr>
        <w:t>邹</w:t>
      </w:r>
      <w:r w:rsidRPr="00A56234">
        <w:rPr>
          <w:rFonts w:asciiTheme="minorHAnsi" w:eastAsiaTheme="minorEastAsia" w:hAnsiTheme="minorHAnsi" w:cstheme="minorBidi" w:hint="eastAsia"/>
          <w:color w:val="000000"/>
          <w:sz w:val="23"/>
          <w:szCs w:val="23"/>
        </w:rPr>
        <w:t>琭丰博士，毕业于加州大学洛杉矶分校。主要研究领域为有机反应中的立体选择性。在</w:t>
      </w:r>
      <w:r w:rsidRPr="00A56234">
        <w:rPr>
          <w:rFonts w:asciiTheme="minorHAnsi" w:eastAsiaTheme="minorEastAsia" w:hAnsiTheme="minorHAnsi" w:cstheme="minorBidi" w:hint="eastAsia"/>
          <w:color w:val="000000"/>
          <w:sz w:val="23"/>
          <w:szCs w:val="23"/>
        </w:rPr>
        <w:t>J. Am. Chem. Soc, J. Org. Chem.</w:t>
      </w:r>
      <w:r w:rsidRPr="00A56234">
        <w:rPr>
          <w:rFonts w:asciiTheme="minorHAnsi" w:eastAsiaTheme="minorEastAsia" w:hAnsiTheme="minorHAnsi" w:cstheme="minorBidi" w:hint="eastAsia"/>
          <w:color w:val="000000"/>
          <w:sz w:val="23"/>
          <w:szCs w:val="23"/>
        </w:rPr>
        <w:t>等知名杂志上发表多篇学术论文。目前为</w:t>
      </w:r>
      <w:r w:rsidRPr="00A56234">
        <w:rPr>
          <w:rFonts w:asciiTheme="minorHAnsi" w:eastAsiaTheme="minorEastAsia" w:hAnsiTheme="minorHAnsi" w:cstheme="minorBidi" w:hint="eastAsia"/>
          <w:color w:val="000000"/>
          <w:sz w:val="23"/>
          <w:szCs w:val="23"/>
        </w:rPr>
        <w:t>Gaussian</w:t>
      </w:r>
      <w:r w:rsidRPr="00A56234">
        <w:rPr>
          <w:rFonts w:asciiTheme="minorHAnsi" w:eastAsiaTheme="minorEastAsia" w:hAnsiTheme="minorHAnsi" w:cstheme="minorBidi" w:hint="eastAsia"/>
          <w:color w:val="000000"/>
          <w:sz w:val="23"/>
          <w:szCs w:val="23"/>
        </w:rPr>
        <w:t>公司的技术支持，主要负责解决中</w:t>
      </w:r>
      <w:r w:rsidR="00A56234">
        <w:rPr>
          <w:rFonts w:asciiTheme="minorHAnsi" w:eastAsiaTheme="minorEastAsia" w:hAnsiTheme="minorHAnsi" w:cstheme="minorBidi" w:hint="eastAsia"/>
          <w:color w:val="000000"/>
          <w:sz w:val="23"/>
          <w:szCs w:val="23"/>
        </w:rPr>
        <w:t>国</w:t>
      </w:r>
      <w:r w:rsidRPr="00A56234">
        <w:rPr>
          <w:rFonts w:asciiTheme="minorHAnsi" w:eastAsiaTheme="minorEastAsia" w:hAnsiTheme="minorHAnsi" w:cstheme="minorBidi" w:hint="eastAsia"/>
          <w:color w:val="000000"/>
          <w:sz w:val="23"/>
          <w:szCs w:val="23"/>
        </w:rPr>
        <w:t>用户的技术问题。</w:t>
      </w:r>
    </w:p>
    <w:p w:rsidR="008D0DAD" w:rsidRDefault="008D0DAD" w:rsidP="008D0DAD">
      <w:pPr>
        <w:rPr>
          <w:rStyle w:val="a6"/>
          <w:color w:val="auto"/>
          <w:szCs w:val="21"/>
          <w:u w:val="none"/>
        </w:rPr>
      </w:pPr>
    </w:p>
    <w:p w:rsidR="008D0DAD" w:rsidRDefault="008D0DAD" w:rsidP="008D0DAD">
      <w:pPr>
        <w:rPr>
          <w:rStyle w:val="a6"/>
          <w:color w:val="auto"/>
          <w:szCs w:val="21"/>
          <w:u w:val="none"/>
        </w:rPr>
      </w:pPr>
    </w:p>
    <w:p w:rsidR="008D0DAD" w:rsidRDefault="008D0DAD" w:rsidP="008D0DAD">
      <w:pPr>
        <w:rPr>
          <w:rStyle w:val="a6"/>
          <w:color w:val="auto"/>
          <w:szCs w:val="21"/>
          <w:u w:val="none"/>
        </w:rPr>
      </w:pPr>
    </w:p>
    <w:p w:rsidR="008D0DAD" w:rsidRDefault="008D0DAD" w:rsidP="008D0DAD">
      <w:pPr>
        <w:rPr>
          <w:rStyle w:val="a6"/>
          <w:color w:val="auto"/>
          <w:szCs w:val="21"/>
          <w:u w:val="none"/>
        </w:rPr>
      </w:pPr>
    </w:p>
    <w:p w:rsidR="00DD7324" w:rsidRDefault="00DD7324" w:rsidP="00000FED">
      <w:pPr>
        <w:pStyle w:val="a7"/>
        <w:shd w:val="clear" w:color="auto" w:fill="FFFFFF"/>
        <w:rPr>
          <w:rFonts w:ascii="Times New Roman" w:hAnsi="Times New Roman" w:cs="Times New Roman"/>
          <w:color w:val="000000"/>
          <w:sz w:val="21"/>
          <w:szCs w:val="21"/>
        </w:rPr>
      </w:pPr>
      <w:r>
        <w:rPr>
          <w:rFonts w:ascii="Times New Roman" w:hAnsi="Times New Roman" w:cs="Times New Roman" w:hint="eastAsia"/>
          <w:color w:val="000000"/>
          <w:sz w:val="21"/>
          <w:szCs w:val="21"/>
        </w:rPr>
        <w:t xml:space="preserve">   </w:t>
      </w:r>
      <w:r>
        <w:rPr>
          <w:rFonts w:hint="eastAsia"/>
          <w:b/>
          <w:color w:val="365F91" w:themeColor="accent1" w:themeShade="BF"/>
          <w:u w:val="single"/>
        </w:rPr>
        <w:t>授课内容</w:t>
      </w:r>
    </w:p>
    <w:p w:rsidR="00111381" w:rsidRPr="00111381" w:rsidRDefault="00111381" w:rsidP="00111381">
      <w:pPr>
        <w:widowControl/>
        <w:shd w:val="clear" w:color="auto" w:fill="FFFFFF"/>
        <w:spacing w:before="100" w:beforeAutospacing="1" w:after="100" w:afterAutospacing="1"/>
        <w:jc w:val="left"/>
        <w:rPr>
          <w:b/>
          <w:color w:val="000000"/>
          <w:kern w:val="0"/>
          <w:sz w:val="24"/>
        </w:rPr>
      </w:pPr>
      <w:r w:rsidRPr="00111381">
        <w:rPr>
          <w:b/>
          <w:color w:val="000000"/>
          <w:kern w:val="0"/>
          <w:sz w:val="24"/>
        </w:rPr>
        <w:t>Compute Energies</w:t>
      </w:r>
      <w:r>
        <w:rPr>
          <w:rFonts w:hint="eastAsia"/>
          <w:b/>
          <w:color w:val="000000"/>
          <w:kern w:val="0"/>
          <w:sz w:val="24"/>
        </w:rPr>
        <w:t>（</w:t>
      </w:r>
      <w:r w:rsidRPr="00111381">
        <w:rPr>
          <w:rFonts w:hint="eastAsia"/>
          <w:b/>
          <w:color w:val="000000"/>
          <w:kern w:val="0"/>
          <w:sz w:val="24"/>
        </w:rPr>
        <w:t>能量计算）</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Independent Particle Models</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（独立粒子模型</w:t>
      </w:r>
      <w:r w:rsidRPr="00613AFA">
        <w:rPr>
          <w:rFonts w:asciiTheme="minorHAnsi" w:eastAsiaTheme="minorEastAsia" w:hAnsiTheme="minorHAnsi" w:cstheme="minorBidi" w:hint="eastAsia"/>
          <w:color w:val="000000"/>
          <w:sz w:val="20"/>
          <w:szCs w:val="20"/>
        </w:rPr>
        <w:t xml:space="preserve"> (Hartree-Fock, </w:t>
      </w:r>
      <w:r w:rsidRPr="00613AFA">
        <w:rPr>
          <w:rFonts w:asciiTheme="minorHAnsi" w:eastAsiaTheme="minorEastAsia" w:hAnsiTheme="minorHAnsi" w:cstheme="minorBidi" w:hint="eastAsia"/>
          <w:color w:val="000000"/>
          <w:sz w:val="20"/>
          <w:szCs w:val="20"/>
        </w:rPr>
        <w:t>密度泛函及半经验方法</w:t>
      </w:r>
      <w:r w:rsidRPr="00613AFA">
        <w:rPr>
          <w:rFonts w:asciiTheme="minorHAnsi" w:eastAsiaTheme="minorEastAsia" w:hAnsiTheme="minorHAnsi" w:cstheme="minorBidi" w:hint="eastAsia"/>
          <w:color w:val="000000"/>
          <w:sz w:val="20"/>
          <w:szCs w:val="20"/>
        </w:rPr>
        <w:t>)</w:t>
      </w:r>
      <w:r w:rsidRPr="00613AFA">
        <w:rPr>
          <w:rFonts w:asciiTheme="minorHAnsi" w:eastAsiaTheme="minorEastAsia" w:hAnsiTheme="minorHAnsi" w:cstheme="minorBidi" w:hint="eastAsia"/>
          <w:color w:val="000000"/>
          <w:sz w:val="20"/>
          <w:szCs w:val="20"/>
        </w:rPr>
        <w:t>）</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SCF Convergence and Stability</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w:t>
      </w:r>
      <w:r w:rsidRPr="00613AFA">
        <w:rPr>
          <w:rFonts w:asciiTheme="minorHAnsi" w:eastAsiaTheme="minorEastAsia" w:hAnsiTheme="minorHAnsi" w:cstheme="minorBidi"/>
          <w:color w:val="000000"/>
          <w:sz w:val="20"/>
          <w:szCs w:val="20"/>
        </w:rPr>
        <w:t xml:space="preserve">SCF </w:t>
      </w:r>
      <w:r w:rsidRPr="00613AFA">
        <w:rPr>
          <w:rFonts w:asciiTheme="minorHAnsi" w:eastAsiaTheme="minorEastAsia" w:hAnsiTheme="minorHAnsi" w:cstheme="minorBidi" w:hint="eastAsia"/>
          <w:color w:val="000000"/>
          <w:sz w:val="20"/>
          <w:szCs w:val="20"/>
        </w:rPr>
        <w:t>收敛及稳定性）</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Electron Correlation Methods</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（电子相关方法）</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CASSCF</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（活性空间理论</w:t>
      </w:r>
      <w:r w:rsidRPr="00613AFA">
        <w:rPr>
          <w:rFonts w:asciiTheme="minorHAnsi" w:eastAsiaTheme="minorEastAsia" w:hAnsiTheme="minorHAnsi" w:cstheme="minorBidi" w:hint="eastAsia"/>
          <w:color w:val="000000"/>
          <w:sz w:val="20"/>
          <w:szCs w:val="20"/>
        </w:rPr>
        <w:t>CASSCF</w:t>
      </w:r>
      <w:r w:rsidRPr="00613AFA">
        <w:rPr>
          <w:rFonts w:asciiTheme="minorHAnsi" w:eastAsiaTheme="minorEastAsia" w:hAnsiTheme="minorHAnsi" w:cstheme="minorBidi" w:hint="eastAsia"/>
          <w:color w:val="000000"/>
          <w:sz w:val="20"/>
          <w:szCs w:val="20"/>
        </w:rPr>
        <w:t>）</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Model Chemistry</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（模型化学）</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Compound Model Chemistries</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（组合模型化学）</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Using ONIOM</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w:t>
      </w:r>
      <w:r w:rsidRPr="00613AFA">
        <w:rPr>
          <w:rFonts w:asciiTheme="minorHAnsi" w:eastAsiaTheme="minorEastAsia" w:hAnsiTheme="minorHAnsi" w:cstheme="minorBidi"/>
          <w:color w:val="000000"/>
          <w:sz w:val="20"/>
          <w:szCs w:val="20"/>
        </w:rPr>
        <w:t>ONIOM</w:t>
      </w:r>
      <w:r w:rsidRPr="00613AFA">
        <w:rPr>
          <w:rFonts w:asciiTheme="minorHAnsi" w:eastAsiaTheme="minorEastAsia" w:hAnsiTheme="minorHAnsi" w:cstheme="minorBidi" w:hint="eastAsia"/>
          <w:color w:val="000000"/>
          <w:sz w:val="20"/>
          <w:szCs w:val="20"/>
        </w:rPr>
        <w:t>方法）</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Solvation</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（溶剂化）</w:t>
      </w:r>
    </w:p>
    <w:p w:rsidR="00111381" w:rsidRPr="00111381" w:rsidRDefault="00111381" w:rsidP="00111381">
      <w:pPr>
        <w:widowControl/>
        <w:numPr>
          <w:ilvl w:val="0"/>
          <w:numId w:val="19"/>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Periodic Boundary Conditions</w:t>
      </w:r>
      <w:r>
        <w:rPr>
          <w:rFonts w:hint="eastAsia"/>
          <w:color w:val="000000"/>
          <w:kern w:val="0"/>
          <w:sz w:val="20"/>
          <w:szCs w:val="20"/>
        </w:rPr>
        <w:t xml:space="preserve"> </w:t>
      </w:r>
      <w:r w:rsidRPr="00613AFA">
        <w:rPr>
          <w:rFonts w:asciiTheme="minorHAnsi" w:eastAsiaTheme="minorEastAsia" w:hAnsiTheme="minorHAnsi" w:cstheme="minorBidi" w:hint="eastAsia"/>
          <w:color w:val="000000"/>
          <w:sz w:val="20"/>
          <w:szCs w:val="20"/>
        </w:rPr>
        <w:t>（周期性边界条件</w:t>
      </w:r>
      <w:r w:rsidRPr="00613AFA">
        <w:rPr>
          <w:rFonts w:asciiTheme="minorHAnsi" w:eastAsiaTheme="minorEastAsia" w:hAnsiTheme="minorHAnsi" w:cstheme="minorBidi" w:hint="eastAsia"/>
          <w:color w:val="000000"/>
          <w:sz w:val="20"/>
          <w:szCs w:val="20"/>
        </w:rPr>
        <w:t>PBC</w:t>
      </w:r>
      <w:r w:rsidRPr="00613AFA">
        <w:rPr>
          <w:rFonts w:asciiTheme="minorHAnsi" w:eastAsiaTheme="minorEastAsia" w:hAnsiTheme="minorHAnsi" w:cstheme="minorBidi" w:hint="eastAsia"/>
          <w:color w:val="000000"/>
          <w:sz w:val="20"/>
          <w:szCs w:val="20"/>
        </w:rPr>
        <w:t>）</w:t>
      </w:r>
    </w:p>
    <w:p w:rsidR="00111381" w:rsidRPr="00111381" w:rsidRDefault="00111381" w:rsidP="00BD4B30">
      <w:pPr>
        <w:widowControl/>
        <w:shd w:val="clear" w:color="auto" w:fill="FFFFFF"/>
        <w:tabs>
          <w:tab w:val="left" w:pos="3480"/>
        </w:tabs>
        <w:spacing w:before="100" w:beforeAutospacing="1" w:after="100" w:afterAutospacing="1"/>
        <w:jc w:val="left"/>
        <w:rPr>
          <w:b/>
          <w:color w:val="000000"/>
          <w:kern w:val="0"/>
          <w:sz w:val="24"/>
        </w:rPr>
      </w:pPr>
      <w:r w:rsidRPr="00111381">
        <w:rPr>
          <w:b/>
          <w:color w:val="000000"/>
          <w:kern w:val="0"/>
          <w:sz w:val="24"/>
        </w:rPr>
        <w:t>Explore Energy Landscapes</w:t>
      </w:r>
      <w:r w:rsidR="00BD4B30">
        <w:rPr>
          <w:rFonts w:hint="eastAsia"/>
          <w:b/>
          <w:color w:val="000000"/>
          <w:kern w:val="0"/>
          <w:sz w:val="24"/>
        </w:rPr>
        <w:t>（</w:t>
      </w:r>
      <w:r w:rsidR="00BD4B30" w:rsidRPr="00BD4B30">
        <w:rPr>
          <w:rFonts w:hint="eastAsia"/>
          <w:b/>
          <w:color w:val="000000"/>
          <w:kern w:val="0"/>
          <w:sz w:val="24"/>
        </w:rPr>
        <w:t>势能面相关）</w:t>
      </w:r>
    </w:p>
    <w:p w:rsidR="00111381" w:rsidRPr="00111381" w:rsidRDefault="00111381" w:rsidP="00111381">
      <w:pPr>
        <w:widowControl/>
        <w:numPr>
          <w:ilvl w:val="0"/>
          <w:numId w:val="20"/>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Geometry Optimization I: Minimization</w:t>
      </w:r>
      <w:r w:rsidR="00BD4B30">
        <w:rPr>
          <w:rFonts w:hint="eastAsia"/>
          <w:color w:val="000000"/>
          <w:kern w:val="0"/>
          <w:sz w:val="20"/>
          <w:szCs w:val="20"/>
        </w:rPr>
        <w:t xml:space="preserve"> </w:t>
      </w:r>
      <w:r w:rsidR="00BD4B30" w:rsidRPr="00613AFA">
        <w:rPr>
          <w:rFonts w:asciiTheme="minorHAnsi" w:eastAsiaTheme="minorEastAsia" w:hAnsiTheme="minorHAnsi" w:cstheme="minorBidi" w:hint="eastAsia"/>
          <w:color w:val="000000"/>
          <w:sz w:val="20"/>
          <w:szCs w:val="20"/>
        </w:rPr>
        <w:t>（几何优化</w:t>
      </w:r>
      <w:r w:rsidR="00BD4B30" w:rsidRPr="00613AFA">
        <w:rPr>
          <w:rFonts w:asciiTheme="minorHAnsi" w:eastAsiaTheme="minorEastAsia" w:hAnsiTheme="minorHAnsi" w:cstheme="minorBidi"/>
          <w:color w:val="000000"/>
          <w:sz w:val="20"/>
          <w:szCs w:val="20"/>
        </w:rPr>
        <w:t xml:space="preserve"> I: </w:t>
      </w:r>
      <w:r w:rsidR="00BD4B30" w:rsidRPr="00613AFA">
        <w:rPr>
          <w:rFonts w:asciiTheme="minorHAnsi" w:eastAsiaTheme="minorEastAsia" w:hAnsiTheme="minorHAnsi" w:cstheme="minorBidi" w:hint="eastAsia"/>
          <w:color w:val="000000"/>
          <w:sz w:val="20"/>
          <w:szCs w:val="20"/>
        </w:rPr>
        <w:t>能量最小化）</w:t>
      </w:r>
    </w:p>
    <w:p w:rsidR="00111381" w:rsidRPr="00111381" w:rsidRDefault="00111381" w:rsidP="00111381">
      <w:pPr>
        <w:widowControl/>
        <w:numPr>
          <w:ilvl w:val="0"/>
          <w:numId w:val="20"/>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Geometry Optimization II: Transition structure optimization</w:t>
      </w:r>
      <w:r w:rsidR="00BD4B30">
        <w:rPr>
          <w:rFonts w:hint="eastAsia"/>
          <w:color w:val="000000"/>
          <w:kern w:val="0"/>
          <w:sz w:val="20"/>
          <w:szCs w:val="20"/>
        </w:rPr>
        <w:t xml:space="preserve"> </w:t>
      </w:r>
      <w:r w:rsidR="00BD4B30" w:rsidRPr="00613AFA">
        <w:rPr>
          <w:rFonts w:asciiTheme="minorHAnsi" w:eastAsiaTheme="minorEastAsia" w:hAnsiTheme="minorHAnsi" w:cstheme="minorBidi" w:hint="eastAsia"/>
          <w:color w:val="000000"/>
          <w:sz w:val="20"/>
          <w:szCs w:val="20"/>
        </w:rPr>
        <w:t>（几何优化</w:t>
      </w:r>
      <w:r w:rsidR="00BD4B30" w:rsidRPr="00613AFA">
        <w:rPr>
          <w:rFonts w:asciiTheme="minorHAnsi" w:eastAsiaTheme="minorEastAsia" w:hAnsiTheme="minorHAnsi" w:cstheme="minorBidi"/>
          <w:color w:val="000000"/>
          <w:sz w:val="20"/>
          <w:szCs w:val="20"/>
        </w:rPr>
        <w:t xml:space="preserve"> II: </w:t>
      </w:r>
      <w:r w:rsidR="00BD4B30" w:rsidRPr="00613AFA">
        <w:rPr>
          <w:rFonts w:asciiTheme="minorHAnsi" w:eastAsiaTheme="minorEastAsia" w:hAnsiTheme="minorHAnsi" w:cstheme="minorBidi" w:hint="eastAsia"/>
          <w:color w:val="000000"/>
          <w:sz w:val="20"/>
          <w:szCs w:val="20"/>
        </w:rPr>
        <w:t>过渡态结构优化）</w:t>
      </w:r>
    </w:p>
    <w:p w:rsidR="00111381" w:rsidRPr="00111381" w:rsidRDefault="00111381" w:rsidP="00111381">
      <w:pPr>
        <w:widowControl/>
        <w:numPr>
          <w:ilvl w:val="0"/>
          <w:numId w:val="20"/>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Reaction Path Following and Dynamics</w:t>
      </w:r>
      <w:r w:rsidR="00BD4B30">
        <w:rPr>
          <w:rFonts w:hint="eastAsia"/>
          <w:color w:val="000000"/>
          <w:kern w:val="0"/>
          <w:sz w:val="20"/>
          <w:szCs w:val="20"/>
        </w:rPr>
        <w:t xml:space="preserve"> </w:t>
      </w:r>
      <w:r w:rsidR="00BD4B30" w:rsidRPr="00613AFA">
        <w:rPr>
          <w:rFonts w:asciiTheme="minorHAnsi" w:eastAsiaTheme="minorEastAsia" w:hAnsiTheme="minorHAnsi" w:cstheme="minorBidi" w:hint="eastAsia"/>
          <w:color w:val="000000"/>
          <w:sz w:val="20"/>
          <w:szCs w:val="20"/>
        </w:rPr>
        <w:t>（反应路径追踪及动力学）</w:t>
      </w:r>
    </w:p>
    <w:p w:rsidR="00111381" w:rsidRPr="00111381" w:rsidRDefault="00111381" w:rsidP="00111381">
      <w:pPr>
        <w:widowControl/>
        <w:shd w:val="clear" w:color="auto" w:fill="FFFFFF"/>
        <w:spacing w:before="100" w:beforeAutospacing="1" w:after="100" w:afterAutospacing="1"/>
        <w:jc w:val="left"/>
        <w:rPr>
          <w:b/>
          <w:color w:val="000000"/>
          <w:kern w:val="0"/>
          <w:sz w:val="24"/>
        </w:rPr>
      </w:pPr>
      <w:r w:rsidRPr="00111381">
        <w:rPr>
          <w:b/>
          <w:color w:val="000000"/>
          <w:kern w:val="0"/>
          <w:sz w:val="24"/>
        </w:rPr>
        <w:t>Study Molecular Properties</w:t>
      </w:r>
      <w:r w:rsidR="000B5A07">
        <w:rPr>
          <w:rFonts w:hint="eastAsia"/>
          <w:b/>
          <w:color w:val="000000"/>
          <w:kern w:val="0"/>
          <w:sz w:val="24"/>
        </w:rPr>
        <w:t>（</w:t>
      </w:r>
      <w:r w:rsidR="000B5A07" w:rsidRPr="000B5A07">
        <w:rPr>
          <w:rFonts w:hint="eastAsia"/>
          <w:b/>
          <w:color w:val="000000"/>
          <w:kern w:val="0"/>
          <w:sz w:val="24"/>
        </w:rPr>
        <w:t>研究分子性质</w:t>
      </w:r>
      <w:r w:rsidR="000B5A07">
        <w:rPr>
          <w:rFonts w:hint="eastAsia"/>
          <w:b/>
          <w:color w:val="000000"/>
          <w:kern w:val="0"/>
          <w:sz w:val="24"/>
        </w:rPr>
        <w:t>）</w:t>
      </w:r>
    </w:p>
    <w:p w:rsidR="00111381" w:rsidRPr="00111381" w:rsidRDefault="00111381" w:rsidP="00111381">
      <w:pPr>
        <w:widowControl/>
        <w:numPr>
          <w:ilvl w:val="0"/>
          <w:numId w:val="21"/>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Wavefunction and Orbital Analysis</w:t>
      </w:r>
      <w:r w:rsidR="000B5A07">
        <w:rPr>
          <w:rFonts w:hint="eastAsia"/>
          <w:color w:val="000000"/>
          <w:kern w:val="0"/>
          <w:sz w:val="20"/>
          <w:szCs w:val="20"/>
        </w:rPr>
        <w:t xml:space="preserve"> </w:t>
      </w:r>
      <w:r w:rsidR="000B5A07" w:rsidRPr="00613AFA">
        <w:rPr>
          <w:rFonts w:asciiTheme="minorHAnsi" w:eastAsiaTheme="minorEastAsia" w:hAnsiTheme="minorHAnsi" w:cstheme="minorBidi" w:hint="eastAsia"/>
          <w:color w:val="000000"/>
          <w:sz w:val="20"/>
          <w:szCs w:val="20"/>
        </w:rPr>
        <w:t>（波函数及轨道分析）</w:t>
      </w:r>
    </w:p>
    <w:p w:rsidR="00111381" w:rsidRPr="00111381" w:rsidRDefault="00111381" w:rsidP="00111381">
      <w:pPr>
        <w:widowControl/>
        <w:numPr>
          <w:ilvl w:val="0"/>
          <w:numId w:val="21"/>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Vibrational Spectroscopy</w:t>
      </w:r>
      <w:r w:rsidR="000B5A07">
        <w:rPr>
          <w:rFonts w:hint="eastAsia"/>
          <w:color w:val="000000"/>
          <w:kern w:val="0"/>
          <w:sz w:val="20"/>
          <w:szCs w:val="20"/>
        </w:rPr>
        <w:t xml:space="preserve"> </w:t>
      </w:r>
      <w:r w:rsidR="000B5A07" w:rsidRPr="00613AFA">
        <w:rPr>
          <w:rFonts w:asciiTheme="minorHAnsi" w:eastAsiaTheme="minorEastAsia" w:hAnsiTheme="minorHAnsi" w:cstheme="minorBidi" w:hint="eastAsia"/>
          <w:color w:val="000000"/>
          <w:sz w:val="20"/>
          <w:szCs w:val="20"/>
        </w:rPr>
        <w:t>（振动光谱）</w:t>
      </w:r>
    </w:p>
    <w:p w:rsidR="00111381" w:rsidRPr="00111381" w:rsidRDefault="00111381" w:rsidP="00111381">
      <w:pPr>
        <w:widowControl/>
        <w:numPr>
          <w:ilvl w:val="0"/>
          <w:numId w:val="21"/>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NMR and Magnetic Properties</w:t>
      </w:r>
      <w:r w:rsidR="000B5A07">
        <w:rPr>
          <w:rFonts w:hint="eastAsia"/>
          <w:color w:val="000000"/>
          <w:kern w:val="0"/>
          <w:sz w:val="20"/>
          <w:szCs w:val="20"/>
        </w:rPr>
        <w:t xml:space="preserve"> </w:t>
      </w:r>
      <w:r w:rsidR="000B5A07" w:rsidRPr="00613AFA">
        <w:rPr>
          <w:rFonts w:asciiTheme="minorHAnsi" w:eastAsiaTheme="minorEastAsia" w:hAnsiTheme="minorHAnsi" w:cstheme="minorBidi" w:hint="eastAsia"/>
          <w:color w:val="000000"/>
          <w:sz w:val="20"/>
          <w:szCs w:val="20"/>
        </w:rPr>
        <w:t>（</w:t>
      </w:r>
      <w:r w:rsidR="000B5A07" w:rsidRPr="00613AFA">
        <w:rPr>
          <w:rFonts w:asciiTheme="minorHAnsi" w:eastAsiaTheme="minorEastAsia" w:hAnsiTheme="minorHAnsi" w:cstheme="minorBidi"/>
          <w:color w:val="000000"/>
          <w:sz w:val="20"/>
          <w:szCs w:val="20"/>
        </w:rPr>
        <w:t xml:space="preserve">NMR </w:t>
      </w:r>
      <w:r w:rsidR="000B5A07" w:rsidRPr="00613AFA">
        <w:rPr>
          <w:rFonts w:asciiTheme="minorHAnsi" w:eastAsiaTheme="minorEastAsia" w:hAnsiTheme="minorHAnsi" w:cstheme="minorBidi" w:hint="eastAsia"/>
          <w:color w:val="000000"/>
          <w:sz w:val="20"/>
          <w:szCs w:val="20"/>
        </w:rPr>
        <w:t>及磁性质）</w:t>
      </w:r>
    </w:p>
    <w:p w:rsidR="00111381" w:rsidRPr="00111381" w:rsidRDefault="00111381" w:rsidP="00111381">
      <w:pPr>
        <w:widowControl/>
        <w:numPr>
          <w:ilvl w:val="0"/>
          <w:numId w:val="21"/>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Chiro-Optical Spectroscopy</w:t>
      </w:r>
      <w:r w:rsidR="000B5A07">
        <w:rPr>
          <w:rFonts w:hint="eastAsia"/>
          <w:color w:val="000000"/>
          <w:kern w:val="0"/>
          <w:sz w:val="20"/>
          <w:szCs w:val="20"/>
        </w:rPr>
        <w:t xml:space="preserve"> </w:t>
      </w:r>
      <w:r w:rsidR="000B5A07" w:rsidRPr="00613AFA">
        <w:rPr>
          <w:rFonts w:asciiTheme="minorHAnsi" w:eastAsiaTheme="minorEastAsia" w:hAnsiTheme="minorHAnsi" w:cstheme="minorBidi" w:hint="eastAsia"/>
          <w:color w:val="000000"/>
          <w:sz w:val="20"/>
          <w:szCs w:val="20"/>
        </w:rPr>
        <w:t>（手性光谱）</w:t>
      </w:r>
    </w:p>
    <w:p w:rsidR="00111381" w:rsidRPr="00111381" w:rsidRDefault="00111381" w:rsidP="00111381">
      <w:pPr>
        <w:widowControl/>
        <w:numPr>
          <w:ilvl w:val="0"/>
          <w:numId w:val="21"/>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lastRenderedPageBreak/>
        <w:t>Optical and UV Spectra</w:t>
      </w:r>
      <w:r w:rsidR="000B5A07">
        <w:rPr>
          <w:rFonts w:hint="eastAsia"/>
          <w:color w:val="000000"/>
          <w:kern w:val="0"/>
          <w:sz w:val="20"/>
          <w:szCs w:val="20"/>
        </w:rPr>
        <w:t xml:space="preserve"> </w:t>
      </w:r>
      <w:r w:rsidR="000B5A07" w:rsidRPr="00613AFA">
        <w:rPr>
          <w:rFonts w:asciiTheme="minorHAnsi" w:eastAsiaTheme="minorEastAsia" w:hAnsiTheme="minorHAnsi" w:cstheme="minorBidi" w:hint="eastAsia"/>
          <w:color w:val="000000"/>
          <w:sz w:val="20"/>
          <w:szCs w:val="20"/>
        </w:rPr>
        <w:t>（紫外可见光谱）</w:t>
      </w:r>
    </w:p>
    <w:p w:rsidR="00111381" w:rsidRPr="00111381" w:rsidRDefault="00111381" w:rsidP="00111381">
      <w:pPr>
        <w:widowControl/>
        <w:shd w:val="clear" w:color="auto" w:fill="FFFFFF"/>
        <w:spacing w:before="100" w:beforeAutospacing="1" w:after="100" w:afterAutospacing="1"/>
        <w:jc w:val="left"/>
        <w:rPr>
          <w:b/>
          <w:color w:val="000000"/>
          <w:kern w:val="0"/>
          <w:sz w:val="24"/>
        </w:rPr>
      </w:pPr>
      <w:r w:rsidRPr="00111381">
        <w:rPr>
          <w:b/>
          <w:color w:val="000000"/>
          <w:kern w:val="0"/>
          <w:sz w:val="24"/>
        </w:rPr>
        <w:t>Practical Considerations</w:t>
      </w:r>
      <w:r w:rsidR="000B5A07">
        <w:rPr>
          <w:rFonts w:hint="eastAsia"/>
          <w:b/>
          <w:color w:val="000000"/>
          <w:kern w:val="0"/>
          <w:sz w:val="24"/>
        </w:rPr>
        <w:t>（</w:t>
      </w:r>
      <w:r w:rsidR="000B5A07" w:rsidRPr="000B5A07">
        <w:rPr>
          <w:rFonts w:hint="eastAsia"/>
          <w:b/>
          <w:color w:val="000000"/>
          <w:kern w:val="0"/>
          <w:sz w:val="24"/>
        </w:rPr>
        <w:t>基础实践）</w:t>
      </w:r>
    </w:p>
    <w:p w:rsidR="00111381" w:rsidRPr="00111381" w:rsidRDefault="00111381" w:rsidP="00111381">
      <w:pPr>
        <w:widowControl/>
        <w:numPr>
          <w:ilvl w:val="0"/>
          <w:numId w:val="22"/>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Basics of Running</w:t>
      </w:r>
      <w:r w:rsidRPr="00111381">
        <w:rPr>
          <w:color w:val="000000"/>
          <w:kern w:val="0"/>
          <w:sz w:val="20"/>
        </w:rPr>
        <w:t> </w:t>
      </w:r>
      <w:r w:rsidRPr="00111381">
        <w:rPr>
          <w:i/>
          <w:iCs/>
          <w:color w:val="000000"/>
          <w:kern w:val="0"/>
          <w:sz w:val="20"/>
        </w:rPr>
        <w:t>Gaussian</w:t>
      </w:r>
      <w:r w:rsidRPr="00111381">
        <w:rPr>
          <w:color w:val="000000"/>
          <w:kern w:val="0"/>
          <w:sz w:val="20"/>
        </w:rPr>
        <w:t> </w:t>
      </w:r>
      <w:r w:rsidRPr="00111381">
        <w:rPr>
          <w:color w:val="000000"/>
          <w:kern w:val="0"/>
          <w:sz w:val="20"/>
          <w:szCs w:val="20"/>
        </w:rPr>
        <w:t>Calculations</w:t>
      </w:r>
      <w:r w:rsidR="000B5A07">
        <w:rPr>
          <w:rFonts w:hint="eastAsia"/>
          <w:color w:val="000000"/>
          <w:kern w:val="0"/>
          <w:sz w:val="20"/>
          <w:szCs w:val="20"/>
        </w:rPr>
        <w:t xml:space="preserve"> </w:t>
      </w:r>
      <w:r w:rsidR="000B5A07" w:rsidRPr="00613AFA">
        <w:rPr>
          <w:rFonts w:asciiTheme="minorHAnsi" w:eastAsiaTheme="minorEastAsia" w:hAnsiTheme="minorHAnsi" w:cstheme="minorBidi" w:hint="eastAsia"/>
          <w:color w:val="000000"/>
          <w:sz w:val="20"/>
          <w:szCs w:val="20"/>
        </w:rPr>
        <w:t>（</w:t>
      </w:r>
      <w:r w:rsidR="000B5A07" w:rsidRPr="00613AFA">
        <w:rPr>
          <w:rFonts w:asciiTheme="minorHAnsi" w:eastAsiaTheme="minorEastAsia" w:hAnsiTheme="minorHAnsi" w:cstheme="minorBidi" w:hint="eastAsia"/>
          <w:color w:val="000000"/>
          <w:sz w:val="20"/>
          <w:szCs w:val="20"/>
        </w:rPr>
        <w:t>Gaussian</w:t>
      </w:r>
      <w:r w:rsidR="000B5A07" w:rsidRPr="00613AFA">
        <w:rPr>
          <w:rFonts w:asciiTheme="minorHAnsi" w:eastAsiaTheme="minorEastAsia" w:hAnsiTheme="minorHAnsi" w:cstheme="minorBidi" w:hint="eastAsia"/>
          <w:color w:val="000000"/>
          <w:sz w:val="20"/>
          <w:szCs w:val="20"/>
        </w:rPr>
        <w:t>计算运行入门）</w:t>
      </w:r>
    </w:p>
    <w:p w:rsidR="00111381" w:rsidRPr="00111381" w:rsidRDefault="00111381" w:rsidP="00111381">
      <w:pPr>
        <w:widowControl/>
        <w:numPr>
          <w:ilvl w:val="0"/>
          <w:numId w:val="22"/>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Output Files</w:t>
      </w:r>
      <w:r w:rsidR="000B5A07" w:rsidRPr="00033E7C">
        <w:rPr>
          <w:rFonts w:asciiTheme="minorHAnsi" w:eastAsiaTheme="minorEastAsia" w:hAnsiTheme="minorHAnsi" w:cstheme="minorBidi" w:hint="eastAsia"/>
          <w:color w:val="000000"/>
          <w:sz w:val="20"/>
          <w:szCs w:val="20"/>
        </w:rPr>
        <w:t>（输出文件）</w:t>
      </w:r>
    </w:p>
    <w:p w:rsidR="00111381" w:rsidRPr="00111381" w:rsidRDefault="00111381" w:rsidP="00111381">
      <w:pPr>
        <w:widowControl/>
        <w:numPr>
          <w:ilvl w:val="0"/>
          <w:numId w:val="22"/>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Anatomy of a</w:t>
      </w:r>
      <w:r w:rsidRPr="00111381">
        <w:rPr>
          <w:color w:val="000000"/>
          <w:kern w:val="0"/>
          <w:sz w:val="20"/>
        </w:rPr>
        <w:t> </w:t>
      </w:r>
      <w:r w:rsidRPr="00111381">
        <w:rPr>
          <w:i/>
          <w:iCs/>
          <w:color w:val="000000"/>
          <w:kern w:val="0"/>
          <w:sz w:val="20"/>
        </w:rPr>
        <w:t>Gaussian</w:t>
      </w:r>
      <w:r w:rsidRPr="00111381">
        <w:rPr>
          <w:color w:val="000000"/>
          <w:kern w:val="0"/>
          <w:sz w:val="20"/>
        </w:rPr>
        <w:t> </w:t>
      </w:r>
      <w:r w:rsidRPr="00111381">
        <w:rPr>
          <w:color w:val="000000"/>
          <w:kern w:val="0"/>
          <w:sz w:val="20"/>
          <w:szCs w:val="20"/>
        </w:rPr>
        <w:t>Input File</w:t>
      </w:r>
      <w:r w:rsidR="000B5A07">
        <w:rPr>
          <w:rFonts w:hint="eastAsia"/>
          <w:color w:val="000000"/>
          <w:kern w:val="0"/>
          <w:sz w:val="20"/>
          <w:szCs w:val="20"/>
        </w:rPr>
        <w:t xml:space="preserve"> </w:t>
      </w:r>
      <w:r w:rsidR="000B5A07" w:rsidRPr="00033E7C">
        <w:rPr>
          <w:rFonts w:asciiTheme="minorHAnsi" w:eastAsiaTheme="minorEastAsia" w:hAnsiTheme="minorHAnsi" w:cstheme="minorBidi" w:hint="eastAsia"/>
          <w:color w:val="000000"/>
          <w:sz w:val="20"/>
          <w:szCs w:val="20"/>
        </w:rPr>
        <w:t>（输入文件介绍）</w:t>
      </w:r>
    </w:p>
    <w:p w:rsidR="00111381" w:rsidRPr="00111381" w:rsidRDefault="00111381" w:rsidP="00111381">
      <w:pPr>
        <w:widowControl/>
        <w:numPr>
          <w:ilvl w:val="0"/>
          <w:numId w:val="22"/>
        </w:numPr>
        <w:shd w:val="clear" w:color="auto" w:fill="FFFFFF"/>
        <w:spacing w:before="100" w:beforeAutospacing="1" w:after="100" w:afterAutospacing="1"/>
        <w:jc w:val="left"/>
        <w:rPr>
          <w:color w:val="000000"/>
          <w:kern w:val="0"/>
          <w:sz w:val="20"/>
          <w:szCs w:val="20"/>
        </w:rPr>
      </w:pPr>
      <w:r w:rsidRPr="00111381">
        <w:rPr>
          <w:i/>
          <w:iCs/>
          <w:color w:val="000000"/>
          <w:kern w:val="0"/>
          <w:sz w:val="20"/>
        </w:rPr>
        <w:t>Gaussian</w:t>
      </w:r>
      <w:r w:rsidRPr="00111381">
        <w:rPr>
          <w:color w:val="000000"/>
          <w:kern w:val="0"/>
          <w:sz w:val="20"/>
        </w:rPr>
        <w:t> </w:t>
      </w:r>
      <w:r w:rsidRPr="00111381">
        <w:rPr>
          <w:color w:val="000000"/>
          <w:kern w:val="0"/>
          <w:sz w:val="20"/>
          <w:szCs w:val="20"/>
        </w:rPr>
        <w:t>Utility Programs</w:t>
      </w:r>
      <w:r w:rsidR="000B5A07">
        <w:rPr>
          <w:rFonts w:hint="eastAsia"/>
          <w:color w:val="000000"/>
          <w:kern w:val="0"/>
          <w:sz w:val="20"/>
          <w:szCs w:val="20"/>
        </w:rPr>
        <w:t xml:space="preserve"> </w:t>
      </w:r>
      <w:r w:rsidR="000B5A07" w:rsidRPr="00033E7C">
        <w:rPr>
          <w:rFonts w:asciiTheme="minorHAnsi" w:eastAsiaTheme="minorEastAsia" w:hAnsiTheme="minorHAnsi" w:cstheme="minorBidi" w:hint="eastAsia"/>
          <w:color w:val="000000"/>
          <w:sz w:val="20"/>
          <w:szCs w:val="20"/>
        </w:rPr>
        <w:t>（</w:t>
      </w:r>
      <w:r w:rsidR="000B5A07" w:rsidRPr="00033E7C">
        <w:rPr>
          <w:rFonts w:asciiTheme="minorHAnsi" w:eastAsiaTheme="minorEastAsia" w:hAnsiTheme="minorHAnsi" w:cstheme="minorBidi"/>
          <w:color w:val="000000"/>
          <w:sz w:val="20"/>
          <w:szCs w:val="20"/>
        </w:rPr>
        <w:t xml:space="preserve">Utility </w:t>
      </w:r>
      <w:r w:rsidR="000B5A07" w:rsidRPr="00033E7C">
        <w:rPr>
          <w:rFonts w:asciiTheme="minorHAnsi" w:eastAsiaTheme="minorEastAsia" w:hAnsiTheme="minorHAnsi" w:cstheme="minorBidi" w:hint="eastAsia"/>
          <w:color w:val="000000"/>
          <w:sz w:val="20"/>
          <w:szCs w:val="20"/>
        </w:rPr>
        <w:t>程序</w:t>
      </w:r>
      <w:r w:rsidR="000B5A07" w:rsidRPr="00033E7C">
        <w:rPr>
          <w:rFonts w:asciiTheme="minorHAnsi" w:eastAsiaTheme="minorEastAsia" w:hAnsiTheme="minorHAnsi" w:cstheme="minorBidi" w:hint="eastAsia"/>
          <w:color w:val="000000"/>
          <w:sz w:val="20"/>
          <w:szCs w:val="20"/>
        </w:rPr>
        <w:t>: c8609, chkchk, formchk, unfchk, cubegen, cubman, freqchk, freqmem</w:t>
      </w:r>
      <w:r w:rsidR="000B5A07" w:rsidRPr="00033E7C">
        <w:rPr>
          <w:rFonts w:asciiTheme="minorHAnsi" w:eastAsiaTheme="minorEastAsia" w:hAnsiTheme="minorHAnsi" w:cstheme="minorBidi" w:hint="eastAsia"/>
          <w:color w:val="000000"/>
          <w:sz w:val="20"/>
          <w:szCs w:val="20"/>
        </w:rPr>
        <w:t>等）</w:t>
      </w:r>
    </w:p>
    <w:p w:rsidR="00111381" w:rsidRPr="00111381" w:rsidRDefault="00111381" w:rsidP="00111381">
      <w:pPr>
        <w:widowControl/>
        <w:numPr>
          <w:ilvl w:val="0"/>
          <w:numId w:val="22"/>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Computational Considerations</w:t>
      </w:r>
      <w:r w:rsidR="000B5A07">
        <w:rPr>
          <w:rFonts w:hint="eastAsia"/>
          <w:color w:val="000000"/>
          <w:kern w:val="0"/>
          <w:sz w:val="20"/>
          <w:szCs w:val="20"/>
        </w:rPr>
        <w:t xml:space="preserve"> </w:t>
      </w:r>
      <w:r w:rsidR="000B5A07" w:rsidRPr="00033E7C">
        <w:rPr>
          <w:rFonts w:asciiTheme="minorHAnsi" w:eastAsiaTheme="minorEastAsia" w:hAnsiTheme="minorHAnsi" w:cstheme="minorBidi" w:hint="eastAsia"/>
          <w:color w:val="000000"/>
          <w:sz w:val="20"/>
          <w:szCs w:val="20"/>
        </w:rPr>
        <w:t>（计算时的一般考虑）</w:t>
      </w:r>
    </w:p>
    <w:p w:rsidR="00111381" w:rsidRPr="00111381" w:rsidRDefault="00111381" w:rsidP="00111381">
      <w:pPr>
        <w:widowControl/>
        <w:numPr>
          <w:ilvl w:val="0"/>
          <w:numId w:val="22"/>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DFT Geometries and Frequencies</w:t>
      </w:r>
      <w:r w:rsidR="000B5A07">
        <w:rPr>
          <w:rFonts w:hint="eastAsia"/>
          <w:color w:val="000000"/>
          <w:kern w:val="0"/>
          <w:sz w:val="20"/>
          <w:szCs w:val="20"/>
        </w:rPr>
        <w:t xml:space="preserve"> </w:t>
      </w:r>
      <w:r w:rsidR="000B5A07" w:rsidRPr="00033E7C">
        <w:rPr>
          <w:rFonts w:asciiTheme="minorHAnsi" w:eastAsiaTheme="minorEastAsia" w:hAnsiTheme="minorHAnsi" w:cstheme="minorBidi" w:hint="eastAsia"/>
          <w:color w:val="000000"/>
          <w:sz w:val="20"/>
          <w:szCs w:val="20"/>
        </w:rPr>
        <w:t>（几何优化及频率）</w:t>
      </w:r>
    </w:p>
    <w:p w:rsidR="00111381" w:rsidRPr="00111381" w:rsidRDefault="00111381" w:rsidP="00111381">
      <w:pPr>
        <w:widowControl/>
        <w:numPr>
          <w:ilvl w:val="0"/>
          <w:numId w:val="22"/>
        </w:numPr>
        <w:shd w:val="clear" w:color="auto" w:fill="FFFFFF"/>
        <w:spacing w:before="100" w:beforeAutospacing="1" w:after="100" w:afterAutospacing="1"/>
        <w:jc w:val="left"/>
        <w:rPr>
          <w:color w:val="000000"/>
          <w:kern w:val="0"/>
          <w:sz w:val="20"/>
          <w:szCs w:val="20"/>
        </w:rPr>
      </w:pPr>
      <w:r w:rsidRPr="00111381">
        <w:rPr>
          <w:color w:val="000000"/>
          <w:kern w:val="0"/>
          <w:sz w:val="20"/>
          <w:szCs w:val="20"/>
        </w:rPr>
        <w:t>Summary of Standard Methods</w:t>
      </w:r>
      <w:r w:rsidR="000B5A07">
        <w:rPr>
          <w:rFonts w:hint="eastAsia"/>
          <w:color w:val="000000"/>
          <w:kern w:val="0"/>
          <w:sz w:val="20"/>
          <w:szCs w:val="20"/>
        </w:rPr>
        <w:t xml:space="preserve"> </w:t>
      </w:r>
      <w:r w:rsidR="000B5A07" w:rsidRPr="00033E7C">
        <w:rPr>
          <w:rFonts w:asciiTheme="minorHAnsi" w:eastAsiaTheme="minorEastAsia" w:hAnsiTheme="minorHAnsi" w:cstheme="minorBidi" w:hint="eastAsia"/>
          <w:color w:val="000000"/>
          <w:sz w:val="20"/>
          <w:szCs w:val="20"/>
        </w:rPr>
        <w:t>（标准方法总结）</w:t>
      </w:r>
    </w:p>
    <w:p w:rsidR="00B457BC" w:rsidRPr="00B457BC" w:rsidRDefault="00B457BC" w:rsidP="00111381">
      <w:pPr>
        <w:widowControl/>
        <w:shd w:val="clear" w:color="auto" w:fill="FFFFFF"/>
        <w:spacing w:before="100" w:beforeAutospacing="1" w:after="100" w:afterAutospacing="1"/>
        <w:ind w:left="720"/>
        <w:jc w:val="left"/>
        <w:rPr>
          <w:color w:val="000000"/>
          <w:kern w:val="0"/>
          <w:sz w:val="24"/>
        </w:rPr>
      </w:pPr>
    </w:p>
    <w:p w:rsidR="00000FED" w:rsidRDefault="00DD7324" w:rsidP="00DD7324">
      <w:pPr>
        <w:pStyle w:val="a7"/>
        <w:shd w:val="clear" w:color="auto" w:fill="FFFFFF"/>
        <w:ind w:firstLineChars="200" w:firstLine="480"/>
      </w:pPr>
      <w:r>
        <w:rPr>
          <w:rFonts w:hint="eastAsia"/>
        </w:rPr>
        <w:t>培训每天会安排上</w:t>
      </w:r>
      <w:r w:rsidR="00000FED">
        <w:rPr>
          <w:rFonts w:hint="eastAsia"/>
        </w:rPr>
        <w:t>机实验，学员可以通过</w:t>
      </w:r>
      <w:r w:rsidR="00E879A7">
        <w:rPr>
          <w:rFonts w:hint="eastAsia"/>
        </w:rPr>
        <w:t>上机操作</w:t>
      </w:r>
      <w:r w:rsidR="00000FED">
        <w:rPr>
          <w:rFonts w:hint="eastAsia"/>
        </w:rPr>
        <w:t>完成</w:t>
      </w:r>
      <w:r>
        <w:rPr>
          <w:rFonts w:hint="eastAsia"/>
        </w:rPr>
        <w:t>计算</w:t>
      </w:r>
      <w:r w:rsidR="00000FED">
        <w:rPr>
          <w:rFonts w:hint="eastAsia"/>
        </w:rPr>
        <w:t>作业，并通过G</w:t>
      </w:r>
      <w:r w:rsidR="00000FED">
        <w:t>aussView5</w:t>
      </w:r>
      <w:r w:rsidR="00000FED">
        <w:rPr>
          <w:rFonts w:hint="eastAsia"/>
        </w:rPr>
        <w:t>简化计算设置及结果可视化。</w:t>
      </w:r>
    </w:p>
    <w:p w:rsidR="00574FC9" w:rsidRPr="00066D2E" w:rsidRDefault="00574FC9" w:rsidP="00574FC9">
      <w:pPr>
        <w:ind w:firstLineChars="200" w:firstLine="482"/>
        <w:jc w:val="left"/>
        <w:rPr>
          <w:b/>
          <w:color w:val="365F91" w:themeColor="accent1" w:themeShade="BF"/>
          <w:sz w:val="24"/>
          <w:u w:val="single"/>
        </w:rPr>
      </w:pPr>
      <w:r>
        <w:rPr>
          <w:rFonts w:hint="eastAsia"/>
          <w:b/>
          <w:color w:val="365F91" w:themeColor="accent1" w:themeShade="BF"/>
          <w:sz w:val="24"/>
          <w:u w:val="single"/>
        </w:rPr>
        <w:t>墙报交流</w:t>
      </w:r>
    </w:p>
    <w:p w:rsidR="00574FC9" w:rsidRPr="00804F91" w:rsidRDefault="00574FC9" w:rsidP="00574FC9">
      <w:pPr>
        <w:shd w:val="clear" w:color="auto" w:fill="FFFFFF"/>
        <w:spacing w:before="100" w:beforeAutospacing="1" w:after="100" w:afterAutospacing="1" w:line="225" w:lineRule="atLeast"/>
        <w:ind w:firstLineChars="200" w:firstLine="480"/>
        <w:rPr>
          <w:iCs/>
          <w:sz w:val="24"/>
        </w:rPr>
      </w:pPr>
      <w:r>
        <w:rPr>
          <w:rFonts w:hint="eastAsia"/>
          <w:iCs/>
          <w:sz w:val="24"/>
        </w:rPr>
        <w:t>培训现场</w:t>
      </w:r>
      <w:r w:rsidRPr="00804F91">
        <w:rPr>
          <w:rFonts w:hint="eastAsia"/>
          <w:iCs/>
          <w:sz w:val="24"/>
        </w:rPr>
        <w:t>向学员开设墙报板块</w:t>
      </w:r>
      <w:r w:rsidRPr="00804F91">
        <w:rPr>
          <w:rFonts w:hint="eastAsia"/>
          <w:color w:val="000000"/>
          <w:sz w:val="24"/>
        </w:rPr>
        <w:t>，如果您有兴趣，注册时请注明。</w:t>
      </w:r>
      <w:r w:rsidRPr="00804F91">
        <w:rPr>
          <w:iCs/>
          <w:sz w:val="24"/>
        </w:rPr>
        <w:t>墙报尺寸：</w:t>
      </w:r>
      <w:r w:rsidRPr="00804F91">
        <w:rPr>
          <w:iCs/>
          <w:sz w:val="24"/>
        </w:rPr>
        <w:t>120cm(</w:t>
      </w:r>
      <w:r w:rsidRPr="00804F91">
        <w:rPr>
          <w:iCs/>
          <w:sz w:val="24"/>
        </w:rPr>
        <w:t>高</w:t>
      </w:r>
      <w:r w:rsidRPr="00804F91">
        <w:rPr>
          <w:iCs/>
          <w:sz w:val="24"/>
        </w:rPr>
        <w:t>)×90cm(</w:t>
      </w:r>
      <w:r w:rsidRPr="00804F91">
        <w:rPr>
          <w:iCs/>
          <w:sz w:val="24"/>
        </w:rPr>
        <w:t>宽</w:t>
      </w:r>
      <w:r w:rsidRPr="00804F91">
        <w:rPr>
          <w:iCs/>
          <w:sz w:val="24"/>
        </w:rPr>
        <w:t>)</w:t>
      </w:r>
      <w:r w:rsidRPr="00804F91">
        <w:rPr>
          <w:iCs/>
          <w:sz w:val="24"/>
        </w:rPr>
        <w:t>。</w:t>
      </w:r>
    </w:p>
    <w:p w:rsidR="00574FC9" w:rsidRPr="00574FC9" w:rsidRDefault="00574FC9" w:rsidP="00574FC9">
      <w:pPr>
        <w:pStyle w:val="a7"/>
        <w:shd w:val="clear" w:color="auto" w:fill="FFFFFF"/>
        <w:jc w:val="center"/>
        <w:rPr>
          <w:rFonts w:ascii="Times New Roman" w:hAnsi="Times New Roman" w:cs="Times New Roman"/>
          <w:color w:val="000000"/>
          <w:u w:val="single"/>
        </w:rPr>
      </w:pPr>
      <w:r>
        <w:rPr>
          <w:rFonts w:ascii="Helvetica" w:hAnsi="Helvetica" w:cs="Helvetica"/>
          <w:color w:val="333333"/>
          <w:sz w:val="15"/>
          <w:szCs w:val="15"/>
        </w:rPr>
        <w:br/>
      </w:r>
      <w:r w:rsidRPr="00574FC9">
        <w:rPr>
          <w:rFonts w:ascii="Times New Roman" w:hAnsi="Times New Roman" w:cs="Times New Roman" w:hint="eastAsia"/>
          <w:color w:val="000000"/>
          <w:u w:val="single"/>
        </w:rPr>
        <w:t>更多细节请联系</w:t>
      </w:r>
      <w:hyperlink r:id="rId19" w:history="1">
        <w:r w:rsidRPr="00574FC9">
          <w:rPr>
            <w:rStyle w:val="a6"/>
            <w:rFonts w:ascii="Times New Roman" w:hAnsi="Times New Roman" w:cs="Times New Roman"/>
            <w:b/>
            <w:bCs/>
            <w:color w:val="000000"/>
          </w:rPr>
          <w:t xml:space="preserve"> Workshop Coordinator</w:t>
        </w:r>
      </w:hyperlink>
    </w:p>
    <w:p w:rsidR="00000FED" w:rsidRPr="00A130B5" w:rsidRDefault="00000FED" w:rsidP="00000FED"/>
    <w:p w:rsidR="00574FC9" w:rsidRPr="00AE57FB" w:rsidRDefault="00574FC9" w:rsidP="00574FC9">
      <w:pPr>
        <w:ind w:firstLine="405"/>
        <w:jc w:val="left"/>
        <w:rPr>
          <w:sz w:val="28"/>
          <w:szCs w:val="28"/>
        </w:rPr>
      </w:pPr>
      <w:r>
        <w:rPr>
          <w:rFonts w:hint="eastAsia"/>
          <w:sz w:val="28"/>
          <w:szCs w:val="28"/>
        </w:rPr>
        <w:t xml:space="preserve">                                          </w:t>
      </w:r>
      <w:r w:rsidRPr="00AE57FB">
        <w:rPr>
          <w:rFonts w:hint="eastAsia"/>
          <w:sz w:val="28"/>
          <w:szCs w:val="28"/>
        </w:rPr>
        <w:t xml:space="preserve"> </w:t>
      </w:r>
      <w:r w:rsidRPr="00AE57FB">
        <w:rPr>
          <w:rFonts w:hint="eastAsia"/>
          <w:sz w:val="28"/>
          <w:szCs w:val="28"/>
        </w:rPr>
        <w:t>上海绎模信息科技有限公司</w:t>
      </w:r>
    </w:p>
    <w:p w:rsidR="00574FC9" w:rsidRPr="00AE57FB" w:rsidRDefault="00574FC9" w:rsidP="00574FC9">
      <w:pPr>
        <w:ind w:firstLine="405"/>
        <w:jc w:val="left"/>
        <w:rPr>
          <w:sz w:val="28"/>
          <w:szCs w:val="28"/>
        </w:rPr>
      </w:pPr>
      <w:r w:rsidRPr="00AE57FB">
        <w:rPr>
          <w:rFonts w:hint="eastAsia"/>
          <w:sz w:val="28"/>
          <w:szCs w:val="28"/>
        </w:rPr>
        <w:t xml:space="preserve">                 </w:t>
      </w:r>
      <w:r>
        <w:rPr>
          <w:rFonts w:hint="eastAsia"/>
          <w:sz w:val="28"/>
          <w:szCs w:val="28"/>
        </w:rPr>
        <w:t xml:space="preserve">                           </w:t>
      </w:r>
      <w:r w:rsidRPr="00AE57FB">
        <w:rPr>
          <w:rFonts w:hint="eastAsia"/>
          <w:sz w:val="28"/>
          <w:szCs w:val="28"/>
        </w:rPr>
        <w:t>二</w:t>
      </w:r>
      <w:r>
        <w:rPr>
          <w:rFonts w:hint="eastAsia"/>
          <w:sz w:val="28"/>
          <w:szCs w:val="28"/>
        </w:rPr>
        <w:t>O</w:t>
      </w:r>
      <w:r w:rsidRPr="00AE57FB">
        <w:rPr>
          <w:rFonts w:hint="eastAsia"/>
          <w:sz w:val="28"/>
          <w:szCs w:val="28"/>
        </w:rPr>
        <w:t>一</w:t>
      </w:r>
      <w:r w:rsidR="000B5A07">
        <w:rPr>
          <w:rFonts w:hint="eastAsia"/>
          <w:sz w:val="28"/>
          <w:szCs w:val="28"/>
        </w:rPr>
        <w:t>六</w:t>
      </w:r>
      <w:r w:rsidRPr="00AE57FB">
        <w:rPr>
          <w:rFonts w:hint="eastAsia"/>
          <w:sz w:val="28"/>
          <w:szCs w:val="28"/>
        </w:rPr>
        <w:t>年</w:t>
      </w:r>
      <w:r w:rsidR="000B5A07">
        <w:rPr>
          <w:rFonts w:hint="eastAsia"/>
          <w:sz w:val="28"/>
          <w:szCs w:val="28"/>
        </w:rPr>
        <w:t>四</w:t>
      </w:r>
      <w:r w:rsidRPr="00AE57FB">
        <w:rPr>
          <w:rFonts w:hint="eastAsia"/>
          <w:sz w:val="28"/>
          <w:szCs w:val="28"/>
        </w:rPr>
        <w:t>月</w:t>
      </w:r>
      <w:r w:rsidR="000B5A07">
        <w:rPr>
          <w:rFonts w:hint="eastAsia"/>
          <w:sz w:val="28"/>
          <w:szCs w:val="28"/>
        </w:rPr>
        <w:t>八</w:t>
      </w:r>
      <w:r w:rsidRPr="00AE57FB">
        <w:rPr>
          <w:rFonts w:hint="eastAsia"/>
          <w:sz w:val="28"/>
          <w:szCs w:val="28"/>
        </w:rPr>
        <w:t>日</w:t>
      </w:r>
    </w:p>
    <w:p w:rsidR="00574FC9" w:rsidRDefault="00574FC9" w:rsidP="00574FC9">
      <w:pPr>
        <w:jc w:val="center"/>
        <w:rPr>
          <w:sz w:val="28"/>
          <w:szCs w:val="28"/>
        </w:rPr>
      </w:pPr>
    </w:p>
    <w:p w:rsidR="00574FC9" w:rsidRDefault="00574FC9" w:rsidP="00574FC9">
      <w:pPr>
        <w:jc w:val="center"/>
        <w:rPr>
          <w:sz w:val="28"/>
          <w:szCs w:val="28"/>
        </w:rPr>
      </w:pPr>
    </w:p>
    <w:p w:rsidR="00574FC9" w:rsidRPr="00AE57FB" w:rsidRDefault="00574FC9" w:rsidP="00574FC9">
      <w:pPr>
        <w:jc w:val="left"/>
        <w:rPr>
          <w:sz w:val="28"/>
          <w:szCs w:val="28"/>
        </w:rPr>
      </w:pPr>
    </w:p>
    <w:p w:rsidR="00000FED" w:rsidRDefault="00000FED" w:rsidP="007919A6"/>
    <w:sectPr w:rsidR="00000FED" w:rsidSect="00746B48">
      <w:headerReference w:type="default" r:id="rId20"/>
      <w:footerReference w:type="default" r:id="rId21"/>
      <w:pgSz w:w="11906" w:h="16838"/>
      <w:pgMar w:top="1440" w:right="907" w:bottom="1021" w:left="907" w:header="737"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79" w:rsidRDefault="009C4A79" w:rsidP="00117D12">
      <w:r>
        <w:separator/>
      </w:r>
    </w:p>
  </w:endnote>
  <w:endnote w:type="continuationSeparator" w:id="1">
    <w:p w:rsidR="009C4A79" w:rsidRDefault="009C4A79" w:rsidP="00117D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9A6" w:rsidRDefault="007919A6" w:rsidP="007919A6">
    <w:pPr>
      <w:pStyle w:val="a4"/>
      <w:jc w:val="center"/>
      <w:rPr>
        <w:color w:val="000000"/>
      </w:rPr>
    </w:pPr>
    <w:r>
      <w:rPr>
        <w:rFonts w:hint="eastAsia"/>
        <w:color w:val="000000"/>
      </w:rPr>
      <w:t>Shanghai eMolecular Technology Co., Ltd.   http://</w:t>
    </w:r>
    <w:hyperlink r:id="rId1" w:history="1">
      <w:r w:rsidRPr="00B45B76">
        <w:rPr>
          <w:rStyle w:val="a6"/>
          <w:rFonts w:hint="eastAsia"/>
          <w:color w:val="000000" w:themeColor="text1"/>
          <w:u w:val="none"/>
        </w:rPr>
        <w:t>www.emoltech.com</w:t>
      </w:r>
    </w:hyperlink>
    <w:r w:rsidRPr="00B45B76">
      <w:rPr>
        <w:rFonts w:hint="eastAsia"/>
        <w:color w:val="000000"/>
      </w:rPr>
      <w:t xml:space="preserve">  </w:t>
    </w:r>
    <w:r>
      <w:rPr>
        <w:rFonts w:hint="eastAsia"/>
        <w:color w:val="000000"/>
      </w:rPr>
      <w:t xml:space="preserve"> Email:custserv@emoltech.com   Hotline: 400-</w:t>
    </w:r>
    <w:r w:rsidR="00B25A47">
      <w:rPr>
        <w:rFonts w:hint="eastAsia"/>
        <w:color w:val="000000"/>
      </w:rPr>
      <w:t>0330</w:t>
    </w:r>
    <w:r>
      <w:rPr>
        <w:rFonts w:hint="eastAsia"/>
        <w:color w:val="000000"/>
      </w:rPr>
      <w:t>-</w:t>
    </w:r>
    <w:r w:rsidR="00B25A47">
      <w:rPr>
        <w:rFonts w:hint="eastAsia"/>
        <w:color w:val="000000"/>
      </w:rPr>
      <w:t>868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79" w:rsidRDefault="009C4A79" w:rsidP="00117D12">
      <w:r>
        <w:separator/>
      </w:r>
    </w:p>
  </w:footnote>
  <w:footnote w:type="continuationSeparator" w:id="1">
    <w:p w:rsidR="009C4A79" w:rsidRDefault="009C4A79" w:rsidP="00117D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D12" w:rsidRDefault="00CE66AB" w:rsidP="00C52AE1">
    <w:pPr>
      <w:pStyle w:val="a3"/>
      <w:pBdr>
        <w:bottom w:val="none" w:sz="0" w:space="0" w:color="auto"/>
      </w:pBdr>
      <w:jc w:val="left"/>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-287020</wp:posOffset>
          </wp:positionV>
          <wp:extent cx="1571625" cy="733425"/>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71625" cy="733425"/>
                  </a:xfrm>
                  <a:prstGeom prst="rect">
                    <a:avLst/>
                  </a:prstGeom>
                  <a:noFill/>
                  <a:ln w="9525">
                    <a:noFill/>
                    <a:miter lim="800000"/>
                    <a:headEnd/>
                    <a:tailEnd/>
                  </a:ln>
                </pic:spPr>
              </pic:pic>
            </a:graphicData>
          </a:graphic>
        </wp:anchor>
      </w:drawing>
    </w:r>
  </w:p>
  <w:p w:rsidR="00117D12" w:rsidRPr="007919A6" w:rsidRDefault="00117D12" w:rsidP="00C52AE1">
    <w:pPr>
      <w:pStyle w:val="a3"/>
      <w:pBdr>
        <w:bottom w:val="thickThinMediumGap" w:sz="24" w:space="1" w:color="auto"/>
      </w:pBdr>
      <w:jc w:val="right"/>
      <w:rPr>
        <w:rFonts w:ascii="微软雅黑" w:eastAsia="微软雅黑" w:hAnsi="微软雅黑"/>
        <w:b/>
        <w:color w:val="000000" w:themeColor="text1"/>
        <w:spacing w:val="26"/>
        <w:sz w:val="30"/>
        <w:szCs w:val="30"/>
      </w:rPr>
    </w:pPr>
    <w:r w:rsidRPr="007919A6">
      <w:rPr>
        <w:rFonts w:ascii="微软雅黑" w:eastAsia="微软雅黑" w:hAnsi="微软雅黑" w:hint="eastAsia"/>
        <w:b/>
        <w:color w:val="000000" w:themeColor="text1"/>
        <w:spacing w:val="26"/>
        <w:sz w:val="30"/>
        <w:szCs w:val="30"/>
      </w:rPr>
      <w:t>上海绎模信息科技有限公司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C11DA"/>
    <w:multiLevelType w:val="multilevel"/>
    <w:tmpl w:val="3CBEB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AD19FB"/>
    <w:multiLevelType w:val="hybridMultilevel"/>
    <w:tmpl w:val="AD760A54"/>
    <w:lvl w:ilvl="0" w:tplc="E990E77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BE71D8E"/>
    <w:multiLevelType w:val="hybridMultilevel"/>
    <w:tmpl w:val="FA309E9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C342455"/>
    <w:multiLevelType w:val="multilevel"/>
    <w:tmpl w:val="FFA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0C7A6C"/>
    <w:multiLevelType w:val="hybridMultilevel"/>
    <w:tmpl w:val="A196A8D2"/>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57D67E1"/>
    <w:multiLevelType w:val="multilevel"/>
    <w:tmpl w:val="D876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D846E0"/>
    <w:multiLevelType w:val="multilevel"/>
    <w:tmpl w:val="7C16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A662B"/>
    <w:multiLevelType w:val="multilevel"/>
    <w:tmpl w:val="7B1E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DE271E"/>
    <w:multiLevelType w:val="hybridMultilevel"/>
    <w:tmpl w:val="921806B0"/>
    <w:lvl w:ilvl="0" w:tplc="E3585D1C">
      <w:start w:val="1"/>
      <w:numFmt w:val="japaneseCounting"/>
      <w:lvlText w:val="%1、"/>
      <w:lvlJc w:val="left"/>
      <w:pPr>
        <w:ind w:left="1320" w:hanging="84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353C7271"/>
    <w:multiLevelType w:val="multilevel"/>
    <w:tmpl w:val="797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87C0B1C"/>
    <w:multiLevelType w:val="multilevel"/>
    <w:tmpl w:val="A53C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924BA2"/>
    <w:multiLevelType w:val="hybridMultilevel"/>
    <w:tmpl w:val="B9162DB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D114B29"/>
    <w:multiLevelType w:val="multilevel"/>
    <w:tmpl w:val="3D787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C365C3"/>
    <w:multiLevelType w:val="hybridMultilevel"/>
    <w:tmpl w:val="7B18E956"/>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1AD2ECF"/>
    <w:multiLevelType w:val="multilevel"/>
    <w:tmpl w:val="DC1C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1D72E6"/>
    <w:multiLevelType w:val="multilevel"/>
    <w:tmpl w:val="76DA1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2FA180F"/>
    <w:multiLevelType w:val="hybridMultilevel"/>
    <w:tmpl w:val="FD7E607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5A0D5EFC"/>
    <w:multiLevelType w:val="multilevel"/>
    <w:tmpl w:val="8A44E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F093819"/>
    <w:multiLevelType w:val="multilevel"/>
    <w:tmpl w:val="A4144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4A2244"/>
    <w:multiLevelType w:val="multilevel"/>
    <w:tmpl w:val="AC2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D53965"/>
    <w:multiLevelType w:val="multilevel"/>
    <w:tmpl w:val="19BE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11435F"/>
    <w:multiLevelType w:val="hybridMultilevel"/>
    <w:tmpl w:val="8D30E93E"/>
    <w:lvl w:ilvl="0" w:tplc="37F4EC0E">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1"/>
  </w:num>
  <w:num w:numId="2">
    <w:abstractNumId w:val="2"/>
  </w:num>
  <w:num w:numId="3">
    <w:abstractNumId w:val="13"/>
  </w:num>
  <w:num w:numId="4">
    <w:abstractNumId w:val="4"/>
  </w:num>
  <w:num w:numId="5">
    <w:abstractNumId w:val="16"/>
  </w:num>
  <w:num w:numId="6">
    <w:abstractNumId w:val="15"/>
  </w:num>
  <w:num w:numId="7">
    <w:abstractNumId w:val="17"/>
  </w:num>
  <w:num w:numId="8">
    <w:abstractNumId w:val="5"/>
  </w:num>
  <w:num w:numId="9">
    <w:abstractNumId w:val="9"/>
  </w:num>
  <w:num w:numId="10">
    <w:abstractNumId w:val="20"/>
  </w:num>
  <w:num w:numId="11">
    <w:abstractNumId w:val="6"/>
  </w:num>
  <w:num w:numId="12">
    <w:abstractNumId w:val="14"/>
  </w:num>
  <w:num w:numId="13">
    <w:abstractNumId w:val="18"/>
  </w:num>
  <w:num w:numId="14">
    <w:abstractNumId w:val="0"/>
  </w:num>
  <w:num w:numId="15">
    <w:abstractNumId w:val="19"/>
  </w:num>
  <w:num w:numId="16">
    <w:abstractNumId w:val="8"/>
  </w:num>
  <w:num w:numId="17">
    <w:abstractNumId w:val="21"/>
  </w:num>
  <w:num w:numId="18">
    <w:abstractNumId w:val="1"/>
  </w:num>
  <w:num w:numId="19">
    <w:abstractNumId w:val="10"/>
  </w:num>
  <w:num w:numId="20">
    <w:abstractNumId w:val="3"/>
  </w:num>
  <w:num w:numId="21">
    <w:abstractNumId w:val="7"/>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7D12"/>
    <w:rsid w:val="00000FED"/>
    <w:rsid w:val="00001287"/>
    <w:rsid w:val="000036C8"/>
    <w:rsid w:val="00003BFC"/>
    <w:rsid w:val="00003E42"/>
    <w:rsid w:val="0001192D"/>
    <w:rsid w:val="00012858"/>
    <w:rsid w:val="0002056A"/>
    <w:rsid w:val="00020C93"/>
    <w:rsid w:val="00026596"/>
    <w:rsid w:val="00027EF5"/>
    <w:rsid w:val="00033E7C"/>
    <w:rsid w:val="0003583B"/>
    <w:rsid w:val="00035F3F"/>
    <w:rsid w:val="0003669A"/>
    <w:rsid w:val="00043EBC"/>
    <w:rsid w:val="00047873"/>
    <w:rsid w:val="0005576C"/>
    <w:rsid w:val="00060943"/>
    <w:rsid w:val="00065F70"/>
    <w:rsid w:val="00066B34"/>
    <w:rsid w:val="00066D2E"/>
    <w:rsid w:val="000729D5"/>
    <w:rsid w:val="00075E1D"/>
    <w:rsid w:val="000811FB"/>
    <w:rsid w:val="00082618"/>
    <w:rsid w:val="00084BF7"/>
    <w:rsid w:val="000874FC"/>
    <w:rsid w:val="00087BED"/>
    <w:rsid w:val="00087D32"/>
    <w:rsid w:val="00093C29"/>
    <w:rsid w:val="00094648"/>
    <w:rsid w:val="000A2BFA"/>
    <w:rsid w:val="000A56D7"/>
    <w:rsid w:val="000A6C2C"/>
    <w:rsid w:val="000B16DD"/>
    <w:rsid w:val="000B3A4C"/>
    <w:rsid w:val="000B3A94"/>
    <w:rsid w:val="000B4469"/>
    <w:rsid w:val="000B5A07"/>
    <w:rsid w:val="000B6C4A"/>
    <w:rsid w:val="000B7E0D"/>
    <w:rsid w:val="000C19CC"/>
    <w:rsid w:val="000C1FD4"/>
    <w:rsid w:val="000C2FF5"/>
    <w:rsid w:val="000C3260"/>
    <w:rsid w:val="000D088A"/>
    <w:rsid w:val="000D351C"/>
    <w:rsid w:val="000E0606"/>
    <w:rsid w:val="000E4335"/>
    <w:rsid w:val="000E4C21"/>
    <w:rsid w:val="000E5DCB"/>
    <w:rsid w:val="000F0401"/>
    <w:rsid w:val="000F0652"/>
    <w:rsid w:val="000F1553"/>
    <w:rsid w:val="000F6259"/>
    <w:rsid w:val="000F7ADA"/>
    <w:rsid w:val="00100BDA"/>
    <w:rsid w:val="00101388"/>
    <w:rsid w:val="0010594C"/>
    <w:rsid w:val="00111381"/>
    <w:rsid w:val="0011751E"/>
    <w:rsid w:val="00117D12"/>
    <w:rsid w:val="00120453"/>
    <w:rsid w:val="00120A38"/>
    <w:rsid w:val="0012468F"/>
    <w:rsid w:val="0013280E"/>
    <w:rsid w:val="00135FA0"/>
    <w:rsid w:val="0014093A"/>
    <w:rsid w:val="00140D1D"/>
    <w:rsid w:val="001412DD"/>
    <w:rsid w:val="001437D9"/>
    <w:rsid w:val="00145E81"/>
    <w:rsid w:val="00147BE3"/>
    <w:rsid w:val="001602CC"/>
    <w:rsid w:val="00161939"/>
    <w:rsid w:val="00167462"/>
    <w:rsid w:val="0016774B"/>
    <w:rsid w:val="00167852"/>
    <w:rsid w:val="001701D5"/>
    <w:rsid w:val="00174244"/>
    <w:rsid w:val="00176518"/>
    <w:rsid w:val="0017651A"/>
    <w:rsid w:val="00176FF8"/>
    <w:rsid w:val="001861FC"/>
    <w:rsid w:val="001915EA"/>
    <w:rsid w:val="001921DB"/>
    <w:rsid w:val="00195D80"/>
    <w:rsid w:val="001A1D9C"/>
    <w:rsid w:val="001A1F83"/>
    <w:rsid w:val="001A2356"/>
    <w:rsid w:val="001A32DC"/>
    <w:rsid w:val="001A5A23"/>
    <w:rsid w:val="001A7AE1"/>
    <w:rsid w:val="001B0B90"/>
    <w:rsid w:val="001B579F"/>
    <w:rsid w:val="001C05FC"/>
    <w:rsid w:val="001C2221"/>
    <w:rsid w:val="001C446B"/>
    <w:rsid w:val="001C62C9"/>
    <w:rsid w:val="001D0BD8"/>
    <w:rsid w:val="001D0FAA"/>
    <w:rsid w:val="001D1A13"/>
    <w:rsid w:val="001D2177"/>
    <w:rsid w:val="001D64DE"/>
    <w:rsid w:val="001D740D"/>
    <w:rsid w:val="001E029A"/>
    <w:rsid w:val="001E0401"/>
    <w:rsid w:val="001E0857"/>
    <w:rsid w:val="001E2A0D"/>
    <w:rsid w:val="001E6CBB"/>
    <w:rsid w:val="001F0A3F"/>
    <w:rsid w:val="001F4A55"/>
    <w:rsid w:val="001F5012"/>
    <w:rsid w:val="001F6039"/>
    <w:rsid w:val="001F632D"/>
    <w:rsid w:val="001F66A3"/>
    <w:rsid w:val="001F7B41"/>
    <w:rsid w:val="00201EB6"/>
    <w:rsid w:val="00201F0E"/>
    <w:rsid w:val="00205BFA"/>
    <w:rsid w:val="00206CC4"/>
    <w:rsid w:val="00207F61"/>
    <w:rsid w:val="0021049E"/>
    <w:rsid w:val="002120AC"/>
    <w:rsid w:val="002213EC"/>
    <w:rsid w:val="00222314"/>
    <w:rsid w:val="0022466C"/>
    <w:rsid w:val="00225A73"/>
    <w:rsid w:val="002309C9"/>
    <w:rsid w:val="00231384"/>
    <w:rsid w:val="00231717"/>
    <w:rsid w:val="0023382D"/>
    <w:rsid w:val="00235029"/>
    <w:rsid w:val="00235752"/>
    <w:rsid w:val="0023591C"/>
    <w:rsid w:val="002410E8"/>
    <w:rsid w:val="002411EB"/>
    <w:rsid w:val="00242DA7"/>
    <w:rsid w:val="00246361"/>
    <w:rsid w:val="00246A76"/>
    <w:rsid w:val="00247E17"/>
    <w:rsid w:val="00256A0F"/>
    <w:rsid w:val="002575E2"/>
    <w:rsid w:val="002623A0"/>
    <w:rsid w:val="00267ADC"/>
    <w:rsid w:val="00271A82"/>
    <w:rsid w:val="00274C09"/>
    <w:rsid w:val="00276C90"/>
    <w:rsid w:val="002778C6"/>
    <w:rsid w:val="0028296A"/>
    <w:rsid w:val="002830DF"/>
    <w:rsid w:val="00285074"/>
    <w:rsid w:val="00287DCF"/>
    <w:rsid w:val="00292F0F"/>
    <w:rsid w:val="002968F9"/>
    <w:rsid w:val="002A1763"/>
    <w:rsid w:val="002A3402"/>
    <w:rsid w:val="002B18CE"/>
    <w:rsid w:val="002B4244"/>
    <w:rsid w:val="002B4C8F"/>
    <w:rsid w:val="002B5AC1"/>
    <w:rsid w:val="002B7FB5"/>
    <w:rsid w:val="002C06BA"/>
    <w:rsid w:val="002C1DA5"/>
    <w:rsid w:val="002C3DF6"/>
    <w:rsid w:val="002D456A"/>
    <w:rsid w:val="002D6C1E"/>
    <w:rsid w:val="002E0247"/>
    <w:rsid w:val="002E0CE1"/>
    <w:rsid w:val="002E6FCE"/>
    <w:rsid w:val="002E7F87"/>
    <w:rsid w:val="002F16A5"/>
    <w:rsid w:val="002F2FC3"/>
    <w:rsid w:val="002F6E03"/>
    <w:rsid w:val="002F75B4"/>
    <w:rsid w:val="003030AF"/>
    <w:rsid w:val="003071B8"/>
    <w:rsid w:val="00307C55"/>
    <w:rsid w:val="00312CA6"/>
    <w:rsid w:val="0031411F"/>
    <w:rsid w:val="00314E24"/>
    <w:rsid w:val="00316B4A"/>
    <w:rsid w:val="00320F93"/>
    <w:rsid w:val="003215AF"/>
    <w:rsid w:val="003272DD"/>
    <w:rsid w:val="003315B9"/>
    <w:rsid w:val="00331A71"/>
    <w:rsid w:val="0033267B"/>
    <w:rsid w:val="00333FD5"/>
    <w:rsid w:val="00335230"/>
    <w:rsid w:val="00336523"/>
    <w:rsid w:val="00347C27"/>
    <w:rsid w:val="00353AF0"/>
    <w:rsid w:val="003571E0"/>
    <w:rsid w:val="003579FE"/>
    <w:rsid w:val="0036135A"/>
    <w:rsid w:val="00361C0C"/>
    <w:rsid w:val="00364E1F"/>
    <w:rsid w:val="00364F14"/>
    <w:rsid w:val="00366D6B"/>
    <w:rsid w:val="00374960"/>
    <w:rsid w:val="00377079"/>
    <w:rsid w:val="00381BE9"/>
    <w:rsid w:val="00381F96"/>
    <w:rsid w:val="00386705"/>
    <w:rsid w:val="003908E1"/>
    <w:rsid w:val="003909B1"/>
    <w:rsid w:val="00390EDB"/>
    <w:rsid w:val="003913B2"/>
    <w:rsid w:val="003954BE"/>
    <w:rsid w:val="00395BC6"/>
    <w:rsid w:val="003A13DD"/>
    <w:rsid w:val="003A30A7"/>
    <w:rsid w:val="003A3BEC"/>
    <w:rsid w:val="003B0DB9"/>
    <w:rsid w:val="003B15B2"/>
    <w:rsid w:val="003B4206"/>
    <w:rsid w:val="003B6943"/>
    <w:rsid w:val="003C0CE9"/>
    <w:rsid w:val="003C5CAE"/>
    <w:rsid w:val="003D4A32"/>
    <w:rsid w:val="003E1451"/>
    <w:rsid w:val="003E53BE"/>
    <w:rsid w:val="003F36CF"/>
    <w:rsid w:val="003F5495"/>
    <w:rsid w:val="003F58C3"/>
    <w:rsid w:val="00400854"/>
    <w:rsid w:val="004048FE"/>
    <w:rsid w:val="00404A80"/>
    <w:rsid w:val="00405E64"/>
    <w:rsid w:val="004068BB"/>
    <w:rsid w:val="00406E6A"/>
    <w:rsid w:val="00410545"/>
    <w:rsid w:val="00411E8F"/>
    <w:rsid w:val="004120B4"/>
    <w:rsid w:val="00412AB1"/>
    <w:rsid w:val="00414C79"/>
    <w:rsid w:val="00416402"/>
    <w:rsid w:val="00417539"/>
    <w:rsid w:val="00417C75"/>
    <w:rsid w:val="004215EE"/>
    <w:rsid w:val="00423568"/>
    <w:rsid w:val="0042459A"/>
    <w:rsid w:val="00424ED5"/>
    <w:rsid w:val="00426732"/>
    <w:rsid w:val="004270E4"/>
    <w:rsid w:val="00431948"/>
    <w:rsid w:val="00432758"/>
    <w:rsid w:val="0043393D"/>
    <w:rsid w:val="00441787"/>
    <w:rsid w:val="00441FC2"/>
    <w:rsid w:val="00446F04"/>
    <w:rsid w:val="0044722D"/>
    <w:rsid w:val="00447303"/>
    <w:rsid w:val="00453F7A"/>
    <w:rsid w:val="0045411F"/>
    <w:rsid w:val="0045749E"/>
    <w:rsid w:val="00457EBF"/>
    <w:rsid w:val="0046044D"/>
    <w:rsid w:val="0046302C"/>
    <w:rsid w:val="00473A4E"/>
    <w:rsid w:val="0047761D"/>
    <w:rsid w:val="00481669"/>
    <w:rsid w:val="0048294D"/>
    <w:rsid w:val="004870A6"/>
    <w:rsid w:val="00487226"/>
    <w:rsid w:val="004946A0"/>
    <w:rsid w:val="00494EB6"/>
    <w:rsid w:val="00495603"/>
    <w:rsid w:val="004A0645"/>
    <w:rsid w:val="004A25EA"/>
    <w:rsid w:val="004A6566"/>
    <w:rsid w:val="004A6898"/>
    <w:rsid w:val="004B1891"/>
    <w:rsid w:val="004B2E64"/>
    <w:rsid w:val="004B2F20"/>
    <w:rsid w:val="004B60BC"/>
    <w:rsid w:val="004C1B5A"/>
    <w:rsid w:val="004C5E89"/>
    <w:rsid w:val="004C65F9"/>
    <w:rsid w:val="004D2AC9"/>
    <w:rsid w:val="004D6EB3"/>
    <w:rsid w:val="004D7ECD"/>
    <w:rsid w:val="004D7F38"/>
    <w:rsid w:val="004E257C"/>
    <w:rsid w:val="004E408E"/>
    <w:rsid w:val="004E4ED5"/>
    <w:rsid w:val="004E5BC2"/>
    <w:rsid w:val="004F3FFD"/>
    <w:rsid w:val="00501333"/>
    <w:rsid w:val="005061A3"/>
    <w:rsid w:val="00510989"/>
    <w:rsid w:val="00511587"/>
    <w:rsid w:val="0051281E"/>
    <w:rsid w:val="00513517"/>
    <w:rsid w:val="00522C12"/>
    <w:rsid w:val="00523AE7"/>
    <w:rsid w:val="00525AD0"/>
    <w:rsid w:val="00525DA0"/>
    <w:rsid w:val="00526484"/>
    <w:rsid w:val="0052729C"/>
    <w:rsid w:val="005310E3"/>
    <w:rsid w:val="00532CDF"/>
    <w:rsid w:val="00533238"/>
    <w:rsid w:val="005345B7"/>
    <w:rsid w:val="005377B3"/>
    <w:rsid w:val="00541500"/>
    <w:rsid w:val="005415E7"/>
    <w:rsid w:val="00543534"/>
    <w:rsid w:val="00543ED0"/>
    <w:rsid w:val="00547B8C"/>
    <w:rsid w:val="00550DB4"/>
    <w:rsid w:val="00551C35"/>
    <w:rsid w:val="005548F9"/>
    <w:rsid w:val="00560001"/>
    <w:rsid w:val="00560E56"/>
    <w:rsid w:val="005617C7"/>
    <w:rsid w:val="005621DE"/>
    <w:rsid w:val="005642AE"/>
    <w:rsid w:val="00564539"/>
    <w:rsid w:val="00564C61"/>
    <w:rsid w:val="00567901"/>
    <w:rsid w:val="0057206A"/>
    <w:rsid w:val="00572116"/>
    <w:rsid w:val="00572311"/>
    <w:rsid w:val="00572E6C"/>
    <w:rsid w:val="00573429"/>
    <w:rsid w:val="00574FC9"/>
    <w:rsid w:val="005751F8"/>
    <w:rsid w:val="00576F81"/>
    <w:rsid w:val="00577EF2"/>
    <w:rsid w:val="005810F5"/>
    <w:rsid w:val="0058373E"/>
    <w:rsid w:val="00590EF0"/>
    <w:rsid w:val="00591264"/>
    <w:rsid w:val="005949E3"/>
    <w:rsid w:val="00596603"/>
    <w:rsid w:val="005A1A98"/>
    <w:rsid w:val="005A1B88"/>
    <w:rsid w:val="005A32E2"/>
    <w:rsid w:val="005A4432"/>
    <w:rsid w:val="005A4D8A"/>
    <w:rsid w:val="005A66A7"/>
    <w:rsid w:val="005B246D"/>
    <w:rsid w:val="005B4B07"/>
    <w:rsid w:val="005B58C2"/>
    <w:rsid w:val="005B5A46"/>
    <w:rsid w:val="005B5BD6"/>
    <w:rsid w:val="005B5F58"/>
    <w:rsid w:val="005C1895"/>
    <w:rsid w:val="005C4267"/>
    <w:rsid w:val="005C624B"/>
    <w:rsid w:val="005C717F"/>
    <w:rsid w:val="005C7BE9"/>
    <w:rsid w:val="005D2FC7"/>
    <w:rsid w:val="005D54CB"/>
    <w:rsid w:val="005E0CC3"/>
    <w:rsid w:val="005E3947"/>
    <w:rsid w:val="005E6933"/>
    <w:rsid w:val="005E7263"/>
    <w:rsid w:val="005F379B"/>
    <w:rsid w:val="005F40C5"/>
    <w:rsid w:val="005F649F"/>
    <w:rsid w:val="005F7D60"/>
    <w:rsid w:val="00601709"/>
    <w:rsid w:val="00605988"/>
    <w:rsid w:val="0060618F"/>
    <w:rsid w:val="00612433"/>
    <w:rsid w:val="006126D7"/>
    <w:rsid w:val="006133AC"/>
    <w:rsid w:val="00613AFA"/>
    <w:rsid w:val="00614B63"/>
    <w:rsid w:val="0061588B"/>
    <w:rsid w:val="00617771"/>
    <w:rsid w:val="006203FC"/>
    <w:rsid w:val="00624C99"/>
    <w:rsid w:val="00626CAF"/>
    <w:rsid w:val="00627F35"/>
    <w:rsid w:val="00630403"/>
    <w:rsid w:val="00641E3F"/>
    <w:rsid w:val="0064243B"/>
    <w:rsid w:val="00643E86"/>
    <w:rsid w:val="006448B9"/>
    <w:rsid w:val="00645AC2"/>
    <w:rsid w:val="00645F41"/>
    <w:rsid w:val="006461AE"/>
    <w:rsid w:val="00646CE3"/>
    <w:rsid w:val="00650EA5"/>
    <w:rsid w:val="00652342"/>
    <w:rsid w:val="00652C33"/>
    <w:rsid w:val="00656C02"/>
    <w:rsid w:val="006608A1"/>
    <w:rsid w:val="006621F5"/>
    <w:rsid w:val="00662D81"/>
    <w:rsid w:val="00664ED6"/>
    <w:rsid w:val="00674D8C"/>
    <w:rsid w:val="0067627A"/>
    <w:rsid w:val="00682B97"/>
    <w:rsid w:val="00687AA0"/>
    <w:rsid w:val="00691C90"/>
    <w:rsid w:val="00693652"/>
    <w:rsid w:val="00695D88"/>
    <w:rsid w:val="006A1299"/>
    <w:rsid w:val="006A228B"/>
    <w:rsid w:val="006A7179"/>
    <w:rsid w:val="006B0380"/>
    <w:rsid w:val="006B1503"/>
    <w:rsid w:val="006B1AEE"/>
    <w:rsid w:val="006B2CCB"/>
    <w:rsid w:val="006B4CF4"/>
    <w:rsid w:val="006B5657"/>
    <w:rsid w:val="006B59AB"/>
    <w:rsid w:val="006C65C7"/>
    <w:rsid w:val="006D23A7"/>
    <w:rsid w:val="006D5193"/>
    <w:rsid w:val="006D5253"/>
    <w:rsid w:val="006D5792"/>
    <w:rsid w:val="006D5EA9"/>
    <w:rsid w:val="006D64DF"/>
    <w:rsid w:val="006E2BE1"/>
    <w:rsid w:val="006E3C62"/>
    <w:rsid w:val="006E4661"/>
    <w:rsid w:val="006E4F15"/>
    <w:rsid w:val="006E5D94"/>
    <w:rsid w:val="006F0609"/>
    <w:rsid w:val="006F242C"/>
    <w:rsid w:val="006F5664"/>
    <w:rsid w:val="006F7D9A"/>
    <w:rsid w:val="0070469C"/>
    <w:rsid w:val="00707031"/>
    <w:rsid w:val="00707FE6"/>
    <w:rsid w:val="007100AF"/>
    <w:rsid w:val="007100B6"/>
    <w:rsid w:val="00712913"/>
    <w:rsid w:val="0071577B"/>
    <w:rsid w:val="00717371"/>
    <w:rsid w:val="00720FB5"/>
    <w:rsid w:val="00734498"/>
    <w:rsid w:val="0073521A"/>
    <w:rsid w:val="0073572A"/>
    <w:rsid w:val="00735C44"/>
    <w:rsid w:val="007414BE"/>
    <w:rsid w:val="00742BCF"/>
    <w:rsid w:val="0074542B"/>
    <w:rsid w:val="007455B2"/>
    <w:rsid w:val="0074643C"/>
    <w:rsid w:val="00746709"/>
    <w:rsid w:val="00746B48"/>
    <w:rsid w:val="00747407"/>
    <w:rsid w:val="00747B9A"/>
    <w:rsid w:val="00750F59"/>
    <w:rsid w:val="00751E78"/>
    <w:rsid w:val="00752476"/>
    <w:rsid w:val="0075260C"/>
    <w:rsid w:val="00761B94"/>
    <w:rsid w:val="0076249C"/>
    <w:rsid w:val="00762ADC"/>
    <w:rsid w:val="00763A5E"/>
    <w:rsid w:val="00764921"/>
    <w:rsid w:val="00764BD1"/>
    <w:rsid w:val="00767363"/>
    <w:rsid w:val="00767374"/>
    <w:rsid w:val="00770667"/>
    <w:rsid w:val="007706BD"/>
    <w:rsid w:val="007715AB"/>
    <w:rsid w:val="00772B1F"/>
    <w:rsid w:val="00773DBE"/>
    <w:rsid w:val="007747CA"/>
    <w:rsid w:val="00774BAB"/>
    <w:rsid w:val="0078076D"/>
    <w:rsid w:val="00783168"/>
    <w:rsid w:val="0078326A"/>
    <w:rsid w:val="00783ED5"/>
    <w:rsid w:val="0078498E"/>
    <w:rsid w:val="0078608B"/>
    <w:rsid w:val="00787551"/>
    <w:rsid w:val="007919A6"/>
    <w:rsid w:val="007932DC"/>
    <w:rsid w:val="007A0549"/>
    <w:rsid w:val="007A311E"/>
    <w:rsid w:val="007A3512"/>
    <w:rsid w:val="007B10B4"/>
    <w:rsid w:val="007B248F"/>
    <w:rsid w:val="007B6C2C"/>
    <w:rsid w:val="007C09A0"/>
    <w:rsid w:val="007C0C50"/>
    <w:rsid w:val="007C561A"/>
    <w:rsid w:val="007C5840"/>
    <w:rsid w:val="007C5878"/>
    <w:rsid w:val="007C7681"/>
    <w:rsid w:val="007D1202"/>
    <w:rsid w:val="007D1CF3"/>
    <w:rsid w:val="007D75C3"/>
    <w:rsid w:val="007E0E74"/>
    <w:rsid w:val="007E2AF7"/>
    <w:rsid w:val="007E4249"/>
    <w:rsid w:val="007E4A7D"/>
    <w:rsid w:val="007F24DE"/>
    <w:rsid w:val="007F2EEA"/>
    <w:rsid w:val="007F6123"/>
    <w:rsid w:val="007F6984"/>
    <w:rsid w:val="007F7115"/>
    <w:rsid w:val="00802A96"/>
    <w:rsid w:val="0080554E"/>
    <w:rsid w:val="0080604B"/>
    <w:rsid w:val="008129C9"/>
    <w:rsid w:val="00815824"/>
    <w:rsid w:val="00817870"/>
    <w:rsid w:val="0082023E"/>
    <w:rsid w:val="00821030"/>
    <w:rsid w:val="008224D0"/>
    <w:rsid w:val="0083087D"/>
    <w:rsid w:val="0083399C"/>
    <w:rsid w:val="0083406F"/>
    <w:rsid w:val="00837594"/>
    <w:rsid w:val="00840929"/>
    <w:rsid w:val="0084238D"/>
    <w:rsid w:val="00842808"/>
    <w:rsid w:val="00844305"/>
    <w:rsid w:val="00844FCC"/>
    <w:rsid w:val="00846CDE"/>
    <w:rsid w:val="008572AC"/>
    <w:rsid w:val="00860C3B"/>
    <w:rsid w:val="008634E1"/>
    <w:rsid w:val="008635EF"/>
    <w:rsid w:val="00870F36"/>
    <w:rsid w:val="008715BC"/>
    <w:rsid w:val="00873C8D"/>
    <w:rsid w:val="00876E95"/>
    <w:rsid w:val="00877603"/>
    <w:rsid w:val="0088635E"/>
    <w:rsid w:val="00891EE8"/>
    <w:rsid w:val="008922B8"/>
    <w:rsid w:val="00894C3A"/>
    <w:rsid w:val="008955FD"/>
    <w:rsid w:val="00897605"/>
    <w:rsid w:val="008A1783"/>
    <w:rsid w:val="008A4F9B"/>
    <w:rsid w:val="008A5AF0"/>
    <w:rsid w:val="008A5D10"/>
    <w:rsid w:val="008A70B7"/>
    <w:rsid w:val="008A7982"/>
    <w:rsid w:val="008A7B04"/>
    <w:rsid w:val="008B0E05"/>
    <w:rsid w:val="008B0F12"/>
    <w:rsid w:val="008B2A0C"/>
    <w:rsid w:val="008B2B50"/>
    <w:rsid w:val="008B7344"/>
    <w:rsid w:val="008C5F7A"/>
    <w:rsid w:val="008C61C2"/>
    <w:rsid w:val="008D0DAD"/>
    <w:rsid w:val="008D7FDE"/>
    <w:rsid w:val="008E2507"/>
    <w:rsid w:val="008E3BE1"/>
    <w:rsid w:val="008E4B4B"/>
    <w:rsid w:val="008E50E5"/>
    <w:rsid w:val="008E6091"/>
    <w:rsid w:val="008E77E2"/>
    <w:rsid w:val="008F0C35"/>
    <w:rsid w:val="008F1E47"/>
    <w:rsid w:val="008F6230"/>
    <w:rsid w:val="00901223"/>
    <w:rsid w:val="009021A5"/>
    <w:rsid w:val="00903711"/>
    <w:rsid w:val="00903F74"/>
    <w:rsid w:val="00905145"/>
    <w:rsid w:val="0090556A"/>
    <w:rsid w:val="009056BA"/>
    <w:rsid w:val="00906C50"/>
    <w:rsid w:val="00906CFF"/>
    <w:rsid w:val="00912B8F"/>
    <w:rsid w:val="00914387"/>
    <w:rsid w:val="00917CC5"/>
    <w:rsid w:val="0092093D"/>
    <w:rsid w:val="00920D53"/>
    <w:rsid w:val="0092178A"/>
    <w:rsid w:val="009221F6"/>
    <w:rsid w:val="00923F2C"/>
    <w:rsid w:val="0094092D"/>
    <w:rsid w:val="00941E79"/>
    <w:rsid w:val="00950E69"/>
    <w:rsid w:val="009514B2"/>
    <w:rsid w:val="009520A2"/>
    <w:rsid w:val="00952D21"/>
    <w:rsid w:val="00953483"/>
    <w:rsid w:val="0095398C"/>
    <w:rsid w:val="00953A9F"/>
    <w:rsid w:val="009540A4"/>
    <w:rsid w:val="00964784"/>
    <w:rsid w:val="0096519B"/>
    <w:rsid w:val="00966466"/>
    <w:rsid w:val="00966FEB"/>
    <w:rsid w:val="009732C2"/>
    <w:rsid w:val="009733C1"/>
    <w:rsid w:val="00977FD0"/>
    <w:rsid w:val="00980957"/>
    <w:rsid w:val="00980E57"/>
    <w:rsid w:val="0098217C"/>
    <w:rsid w:val="00990937"/>
    <w:rsid w:val="009943C6"/>
    <w:rsid w:val="00994E48"/>
    <w:rsid w:val="00995FEA"/>
    <w:rsid w:val="00996A37"/>
    <w:rsid w:val="009A02F1"/>
    <w:rsid w:val="009A0DDA"/>
    <w:rsid w:val="009A145C"/>
    <w:rsid w:val="009A2EDD"/>
    <w:rsid w:val="009A39BB"/>
    <w:rsid w:val="009A6EEB"/>
    <w:rsid w:val="009A791F"/>
    <w:rsid w:val="009A7AA3"/>
    <w:rsid w:val="009B085E"/>
    <w:rsid w:val="009B1A70"/>
    <w:rsid w:val="009B373C"/>
    <w:rsid w:val="009B4937"/>
    <w:rsid w:val="009C4A79"/>
    <w:rsid w:val="009C565B"/>
    <w:rsid w:val="009C66BB"/>
    <w:rsid w:val="009C7F4C"/>
    <w:rsid w:val="009D640C"/>
    <w:rsid w:val="009E0887"/>
    <w:rsid w:val="009E0F0D"/>
    <w:rsid w:val="009E52A8"/>
    <w:rsid w:val="009E64B4"/>
    <w:rsid w:val="009E7F68"/>
    <w:rsid w:val="00A008F2"/>
    <w:rsid w:val="00A02350"/>
    <w:rsid w:val="00A04A12"/>
    <w:rsid w:val="00A07A90"/>
    <w:rsid w:val="00A10E61"/>
    <w:rsid w:val="00A1162E"/>
    <w:rsid w:val="00A241DF"/>
    <w:rsid w:val="00A27DFF"/>
    <w:rsid w:val="00A33571"/>
    <w:rsid w:val="00A37897"/>
    <w:rsid w:val="00A4093A"/>
    <w:rsid w:val="00A4179D"/>
    <w:rsid w:val="00A41F96"/>
    <w:rsid w:val="00A4258F"/>
    <w:rsid w:val="00A44751"/>
    <w:rsid w:val="00A50B9A"/>
    <w:rsid w:val="00A52918"/>
    <w:rsid w:val="00A53775"/>
    <w:rsid w:val="00A56234"/>
    <w:rsid w:val="00A57E53"/>
    <w:rsid w:val="00A602A7"/>
    <w:rsid w:val="00A6079E"/>
    <w:rsid w:val="00A6261C"/>
    <w:rsid w:val="00A65E4C"/>
    <w:rsid w:val="00A65FCC"/>
    <w:rsid w:val="00A73E83"/>
    <w:rsid w:val="00A8408E"/>
    <w:rsid w:val="00A85E9F"/>
    <w:rsid w:val="00A91641"/>
    <w:rsid w:val="00A937EC"/>
    <w:rsid w:val="00A938BC"/>
    <w:rsid w:val="00A9493B"/>
    <w:rsid w:val="00A94C6A"/>
    <w:rsid w:val="00A95963"/>
    <w:rsid w:val="00A964AF"/>
    <w:rsid w:val="00AA019A"/>
    <w:rsid w:val="00AA0458"/>
    <w:rsid w:val="00AA16F8"/>
    <w:rsid w:val="00AA2748"/>
    <w:rsid w:val="00AA3380"/>
    <w:rsid w:val="00AB2EFA"/>
    <w:rsid w:val="00AB2FFE"/>
    <w:rsid w:val="00AB7477"/>
    <w:rsid w:val="00AC1A93"/>
    <w:rsid w:val="00AC2B21"/>
    <w:rsid w:val="00AC392E"/>
    <w:rsid w:val="00AC440C"/>
    <w:rsid w:val="00AC518A"/>
    <w:rsid w:val="00AC548E"/>
    <w:rsid w:val="00AD29DE"/>
    <w:rsid w:val="00AD3AFD"/>
    <w:rsid w:val="00AD3B2D"/>
    <w:rsid w:val="00AD3D1B"/>
    <w:rsid w:val="00AE0C0B"/>
    <w:rsid w:val="00AE2A14"/>
    <w:rsid w:val="00AE57FB"/>
    <w:rsid w:val="00AF4DE9"/>
    <w:rsid w:val="00AF50FB"/>
    <w:rsid w:val="00AF5980"/>
    <w:rsid w:val="00AF6039"/>
    <w:rsid w:val="00AF6762"/>
    <w:rsid w:val="00AF75FE"/>
    <w:rsid w:val="00B00D59"/>
    <w:rsid w:val="00B062A7"/>
    <w:rsid w:val="00B06FC6"/>
    <w:rsid w:val="00B105C6"/>
    <w:rsid w:val="00B115DC"/>
    <w:rsid w:val="00B1197F"/>
    <w:rsid w:val="00B124F6"/>
    <w:rsid w:val="00B13416"/>
    <w:rsid w:val="00B13828"/>
    <w:rsid w:val="00B16206"/>
    <w:rsid w:val="00B1768F"/>
    <w:rsid w:val="00B23108"/>
    <w:rsid w:val="00B23F95"/>
    <w:rsid w:val="00B25222"/>
    <w:rsid w:val="00B25A47"/>
    <w:rsid w:val="00B25F6E"/>
    <w:rsid w:val="00B267DD"/>
    <w:rsid w:val="00B277B7"/>
    <w:rsid w:val="00B33BD1"/>
    <w:rsid w:val="00B35A67"/>
    <w:rsid w:val="00B366ED"/>
    <w:rsid w:val="00B4261C"/>
    <w:rsid w:val="00B43D4E"/>
    <w:rsid w:val="00B44700"/>
    <w:rsid w:val="00B457BC"/>
    <w:rsid w:val="00B45B76"/>
    <w:rsid w:val="00B467DA"/>
    <w:rsid w:val="00B4757E"/>
    <w:rsid w:val="00B52717"/>
    <w:rsid w:val="00B5709D"/>
    <w:rsid w:val="00B60F88"/>
    <w:rsid w:val="00B627E3"/>
    <w:rsid w:val="00B66CCB"/>
    <w:rsid w:val="00B74087"/>
    <w:rsid w:val="00B74FF1"/>
    <w:rsid w:val="00B750F6"/>
    <w:rsid w:val="00B8615F"/>
    <w:rsid w:val="00B8766F"/>
    <w:rsid w:val="00B90C94"/>
    <w:rsid w:val="00B932C6"/>
    <w:rsid w:val="00B94F8E"/>
    <w:rsid w:val="00B966FB"/>
    <w:rsid w:val="00BA09DC"/>
    <w:rsid w:val="00BA0EC8"/>
    <w:rsid w:val="00BB273E"/>
    <w:rsid w:val="00BB5710"/>
    <w:rsid w:val="00BB7BD1"/>
    <w:rsid w:val="00BB7E17"/>
    <w:rsid w:val="00BC17DF"/>
    <w:rsid w:val="00BC354C"/>
    <w:rsid w:val="00BC363C"/>
    <w:rsid w:val="00BC46C1"/>
    <w:rsid w:val="00BC5933"/>
    <w:rsid w:val="00BC6271"/>
    <w:rsid w:val="00BC6E8E"/>
    <w:rsid w:val="00BC7014"/>
    <w:rsid w:val="00BC7E80"/>
    <w:rsid w:val="00BD3616"/>
    <w:rsid w:val="00BD4B30"/>
    <w:rsid w:val="00BE02D9"/>
    <w:rsid w:val="00BE1E77"/>
    <w:rsid w:val="00BE55F0"/>
    <w:rsid w:val="00BF0434"/>
    <w:rsid w:val="00BF1262"/>
    <w:rsid w:val="00BF25E4"/>
    <w:rsid w:val="00BF746D"/>
    <w:rsid w:val="00BF7E51"/>
    <w:rsid w:val="00C0088C"/>
    <w:rsid w:val="00C033C7"/>
    <w:rsid w:val="00C05264"/>
    <w:rsid w:val="00C06841"/>
    <w:rsid w:val="00C10900"/>
    <w:rsid w:val="00C11D46"/>
    <w:rsid w:val="00C223B6"/>
    <w:rsid w:val="00C230B2"/>
    <w:rsid w:val="00C25FA4"/>
    <w:rsid w:val="00C30789"/>
    <w:rsid w:val="00C3129C"/>
    <w:rsid w:val="00C31747"/>
    <w:rsid w:val="00C3202F"/>
    <w:rsid w:val="00C33425"/>
    <w:rsid w:val="00C3631B"/>
    <w:rsid w:val="00C42455"/>
    <w:rsid w:val="00C43333"/>
    <w:rsid w:val="00C46E1F"/>
    <w:rsid w:val="00C4751D"/>
    <w:rsid w:val="00C52AE1"/>
    <w:rsid w:val="00C5540B"/>
    <w:rsid w:val="00C62231"/>
    <w:rsid w:val="00C66594"/>
    <w:rsid w:val="00C66C62"/>
    <w:rsid w:val="00C70CDD"/>
    <w:rsid w:val="00C71E21"/>
    <w:rsid w:val="00C7478F"/>
    <w:rsid w:val="00C76CA5"/>
    <w:rsid w:val="00C81C49"/>
    <w:rsid w:val="00C82376"/>
    <w:rsid w:val="00C82521"/>
    <w:rsid w:val="00C82C80"/>
    <w:rsid w:val="00C934E1"/>
    <w:rsid w:val="00C9502D"/>
    <w:rsid w:val="00C9666C"/>
    <w:rsid w:val="00C96A77"/>
    <w:rsid w:val="00CA2F85"/>
    <w:rsid w:val="00CA6192"/>
    <w:rsid w:val="00CA675D"/>
    <w:rsid w:val="00CA7FD3"/>
    <w:rsid w:val="00CB22E0"/>
    <w:rsid w:val="00CB2BA0"/>
    <w:rsid w:val="00CB3EE0"/>
    <w:rsid w:val="00CB4639"/>
    <w:rsid w:val="00CB4963"/>
    <w:rsid w:val="00CB5011"/>
    <w:rsid w:val="00CB5F34"/>
    <w:rsid w:val="00CC0C45"/>
    <w:rsid w:val="00CC2930"/>
    <w:rsid w:val="00CC3114"/>
    <w:rsid w:val="00CC39C1"/>
    <w:rsid w:val="00CC7C19"/>
    <w:rsid w:val="00CD4790"/>
    <w:rsid w:val="00CD4944"/>
    <w:rsid w:val="00CD518E"/>
    <w:rsid w:val="00CD6108"/>
    <w:rsid w:val="00CD7F29"/>
    <w:rsid w:val="00CE12B9"/>
    <w:rsid w:val="00CE308D"/>
    <w:rsid w:val="00CE330C"/>
    <w:rsid w:val="00CE5ADC"/>
    <w:rsid w:val="00CE66AB"/>
    <w:rsid w:val="00CE76A2"/>
    <w:rsid w:val="00CE7916"/>
    <w:rsid w:val="00CE7F83"/>
    <w:rsid w:val="00CF0761"/>
    <w:rsid w:val="00CF0A3E"/>
    <w:rsid w:val="00CF0CC7"/>
    <w:rsid w:val="00CF238B"/>
    <w:rsid w:val="00CF4622"/>
    <w:rsid w:val="00CF7561"/>
    <w:rsid w:val="00CF76BF"/>
    <w:rsid w:val="00D01DCA"/>
    <w:rsid w:val="00D0698A"/>
    <w:rsid w:val="00D07E06"/>
    <w:rsid w:val="00D13A06"/>
    <w:rsid w:val="00D15087"/>
    <w:rsid w:val="00D15499"/>
    <w:rsid w:val="00D20E05"/>
    <w:rsid w:val="00D2155A"/>
    <w:rsid w:val="00D21CC9"/>
    <w:rsid w:val="00D22EF4"/>
    <w:rsid w:val="00D276C3"/>
    <w:rsid w:val="00D3021B"/>
    <w:rsid w:val="00D31306"/>
    <w:rsid w:val="00D37DEE"/>
    <w:rsid w:val="00D5025B"/>
    <w:rsid w:val="00D50370"/>
    <w:rsid w:val="00D50607"/>
    <w:rsid w:val="00D52F17"/>
    <w:rsid w:val="00D621F1"/>
    <w:rsid w:val="00D664AF"/>
    <w:rsid w:val="00D71044"/>
    <w:rsid w:val="00D7104E"/>
    <w:rsid w:val="00D71798"/>
    <w:rsid w:val="00D72CC0"/>
    <w:rsid w:val="00D7437E"/>
    <w:rsid w:val="00D77266"/>
    <w:rsid w:val="00D7754F"/>
    <w:rsid w:val="00D778C8"/>
    <w:rsid w:val="00D853F5"/>
    <w:rsid w:val="00D87A06"/>
    <w:rsid w:val="00D93879"/>
    <w:rsid w:val="00D94EBB"/>
    <w:rsid w:val="00DA38A8"/>
    <w:rsid w:val="00DB1EC0"/>
    <w:rsid w:val="00DB229A"/>
    <w:rsid w:val="00DB619F"/>
    <w:rsid w:val="00DB7048"/>
    <w:rsid w:val="00DC2620"/>
    <w:rsid w:val="00DC3378"/>
    <w:rsid w:val="00DC3625"/>
    <w:rsid w:val="00DC42A4"/>
    <w:rsid w:val="00DC4EB3"/>
    <w:rsid w:val="00DD0A65"/>
    <w:rsid w:val="00DD26CA"/>
    <w:rsid w:val="00DD439E"/>
    <w:rsid w:val="00DD7049"/>
    <w:rsid w:val="00DD7324"/>
    <w:rsid w:val="00DE145F"/>
    <w:rsid w:val="00DE52A4"/>
    <w:rsid w:val="00DE7DC6"/>
    <w:rsid w:val="00DE7EC2"/>
    <w:rsid w:val="00DF320F"/>
    <w:rsid w:val="00DF564A"/>
    <w:rsid w:val="00DF7F1F"/>
    <w:rsid w:val="00E00694"/>
    <w:rsid w:val="00E00F8B"/>
    <w:rsid w:val="00E056B6"/>
    <w:rsid w:val="00E06D53"/>
    <w:rsid w:val="00E07FBD"/>
    <w:rsid w:val="00E122DE"/>
    <w:rsid w:val="00E14183"/>
    <w:rsid w:val="00E14B2C"/>
    <w:rsid w:val="00E16401"/>
    <w:rsid w:val="00E1789D"/>
    <w:rsid w:val="00E222EA"/>
    <w:rsid w:val="00E224D1"/>
    <w:rsid w:val="00E33C7C"/>
    <w:rsid w:val="00E3728D"/>
    <w:rsid w:val="00E37ED0"/>
    <w:rsid w:val="00E448B4"/>
    <w:rsid w:val="00E460E6"/>
    <w:rsid w:val="00E4637B"/>
    <w:rsid w:val="00E51EAB"/>
    <w:rsid w:val="00E54A48"/>
    <w:rsid w:val="00E54D65"/>
    <w:rsid w:val="00E57334"/>
    <w:rsid w:val="00E57A65"/>
    <w:rsid w:val="00E620FB"/>
    <w:rsid w:val="00E65F53"/>
    <w:rsid w:val="00E75630"/>
    <w:rsid w:val="00E81548"/>
    <w:rsid w:val="00E82042"/>
    <w:rsid w:val="00E827CD"/>
    <w:rsid w:val="00E82AFC"/>
    <w:rsid w:val="00E841BB"/>
    <w:rsid w:val="00E8680D"/>
    <w:rsid w:val="00E86FDD"/>
    <w:rsid w:val="00E879A7"/>
    <w:rsid w:val="00E87B42"/>
    <w:rsid w:val="00E92BAD"/>
    <w:rsid w:val="00E960D6"/>
    <w:rsid w:val="00E97000"/>
    <w:rsid w:val="00EA0893"/>
    <w:rsid w:val="00EA237E"/>
    <w:rsid w:val="00EA5C80"/>
    <w:rsid w:val="00EB432F"/>
    <w:rsid w:val="00EB5CAB"/>
    <w:rsid w:val="00EB69C3"/>
    <w:rsid w:val="00EB7C49"/>
    <w:rsid w:val="00EC0125"/>
    <w:rsid w:val="00EC317E"/>
    <w:rsid w:val="00EC4714"/>
    <w:rsid w:val="00EC495D"/>
    <w:rsid w:val="00EC5B5E"/>
    <w:rsid w:val="00EC6117"/>
    <w:rsid w:val="00EC6E14"/>
    <w:rsid w:val="00ED4E49"/>
    <w:rsid w:val="00ED7427"/>
    <w:rsid w:val="00ED782D"/>
    <w:rsid w:val="00EF1756"/>
    <w:rsid w:val="00EF3C7F"/>
    <w:rsid w:val="00EF3D6D"/>
    <w:rsid w:val="00EF5619"/>
    <w:rsid w:val="00EF75A8"/>
    <w:rsid w:val="00F02453"/>
    <w:rsid w:val="00F03733"/>
    <w:rsid w:val="00F05D6D"/>
    <w:rsid w:val="00F07687"/>
    <w:rsid w:val="00F137B2"/>
    <w:rsid w:val="00F146E3"/>
    <w:rsid w:val="00F15A34"/>
    <w:rsid w:val="00F232AF"/>
    <w:rsid w:val="00F2468D"/>
    <w:rsid w:val="00F373BE"/>
    <w:rsid w:val="00F41922"/>
    <w:rsid w:val="00F42DA2"/>
    <w:rsid w:val="00F43884"/>
    <w:rsid w:val="00F4516A"/>
    <w:rsid w:val="00F50197"/>
    <w:rsid w:val="00F50B07"/>
    <w:rsid w:val="00F531E4"/>
    <w:rsid w:val="00F53492"/>
    <w:rsid w:val="00F54597"/>
    <w:rsid w:val="00F5473F"/>
    <w:rsid w:val="00F55DBF"/>
    <w:rsid w:val="00F6007A"/>
    <w:rsid w:val="00F6034E"/>
    <w:rsid w:val="00F66DF4"/>
    <w:rsid w:val="00F72988"/>
    <w:rsid w:val="00F72D3C"/>
    <w:rsid w:val="00F73C87"/>
    <w:rsid w:val="00F7740E"/>
    <w:rsid w:val="00F77C24"/>
    <w:rsid w:val="00F81206"/>
    <w:rsid w:val="00F815F9"/>
    <w:rsid w:val="00F82CDC"/>
    <w:rsid w:val="00F85F4F"/>
    <w:rsid w:val="00F85FAA"/>
    <w:rsid w:val="00F86CFC"/>
    <w:rsid w:val="00F86F7C"/>
    <w:rsid w:val="00F874AB"/>
    <w:rsid w:val="00F94325"/>
    <w:rsid w:val="00FA0BDA"/>
    <w:rsid w:val="00FA12A6"/>
    <w:rsid w:val="00FB0513"/>
    <w:rsid w:val="00FB1829"/>
    <w:rsid w:val="00FB1CEA"/>
    <w:rsid w:val="00FC19AA"/>
    <w:rsid w:val="00FC6B51"/>
    <w:rsid w:val="00FC7471"/>
    <w:rsid w:val="00FD149F"/>
    <w:rsid w:val="00FD1651"/>
    <w:rsid w:val="00FE0002"/>
    <w:rsid w:val="00FE008F"/>
    <w:rsid w:val="00FE1351"/>
    <w:rsid w:val="00FE1D37"/>
    <w:rsid w:val="00FE54B3"/>
    <w:rsid w:val="00FF73C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DC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481669"/>
    <w:pPr>
      <w:keepNext/>
      <w:keepLines/>
      <w:spacing w:before="240" w:after="120" w:line="578" w:lineRule="auto"/>
      <w:outlineLvl w:val="0"/>
    </w:pPr>
    <w:rPr>
      <w:rFonts w:ascii="Calibri" w:hAnsi="Calibri"/>
      <w:b/>
      <w:bCs/>
      <w:kern w:val="44"/>
      <w:sz w:val="32"/>
      <w:szCs w:val="44"/>
    </w:rPr>
  </w:style>
  <w:style w:type="paragraph" w:styleId="2">
    <w:name w:val="heading 2"/>
    <w:basedOn w:val="a"/>
    <w:next w:val="a"/>
    <w:link w:val="2Char"/>
    <w:uiPriority w:val="9"/>
    <w:unhideWhenUsed/>
    <w:qFormat/>
    <w:rsid w:val="00481669"/>
    <w:pPr>
      <w:keepNext/>
      <w:keepLines/>
      <w:spacing w:before="120" w:after="240" w:line="415" w:lineRule="auto"/>
      <w:outlineLvl w:val="1"/>
    </w:pPr>
    <w:rPr>
      <w:rFonts w:ascii="Cambria" w:hAnsi="Cambria"/>
      <w:b/>
      <w:bCs/>
      <w:sz w:val="28"/>
      <w:szCs w:val="32"/>
    </w:rPr>
  </w:style>
  <w:style w:type="paragraph" w:styleId="3">
    <w:name w:val="heading 3"/>
    <w:basedOn w:val="a"/>
    <w:next w:val="a"/>
    <w:link w:val="3Char"/>
    <w:uiPriority w:val="9"/>
    <w:semiHidden/>
    <w:unhideWhenUsed/>
    <w:qFormat/>
    <w:rsid w:val="00B457B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7D1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7D12"/>
    <w:rPr>
      <w:sz w:val="18"/>
      <w:szCs w:val="18"/>
    </w:rPr>
  </w:style>
  <w:style w:type="paragraph" w:styleId="a4">
    <w:name w:val="footer"/>
    <w:basedOn w:val="a"/>
    <w:link w:val="Char0"/>
    <w:uiPriority w:val="99"/>
    <w:unhideWhenUsed/>
    <w:rsid w:val="00117D1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7D12"/>
    <w:rPr>
      <w:sz w:val="18"/>
      <w:szCs w:val="18"/>
    </w:rPr>
  </w:style>
  <w:style w:type="paragraph" w:styleId="a5">
    <w:name w:val="Balloon Text"/>
    <w:basedOn w:val="a"/>
    <w:link w:val="Char1"/>
    <w:uiPriority w:val="99"/>
    <w:semiHidden/>
    <w:unhideWhenUsed/>
    <w:rsid w:val="00117D12"/>
    <w:rPr>
      <w:rFonts w:asciiTheme="minorHAnsi" w:eastAsiaTheme="minorEastAsia" w:hAnsiTheme="minorHAnsi" w:cstheme="minorBidi"/>
      <w:sz w:val="18"/>
      <w:szCs w:val="18"/>
    </w:rPr>
  </w:style>
  <w:style w:type="character" w:customStyle="1" w:styleId="Char1">
    <w:name w:val="批注框文本 Char"/>
    <w:basedOn w:val="a0"/>
    <w:link w:val="a5"/>
    <w:uiPriority w:val="99"/>
    <w:semiHidden/>
    <w:rsid w:val="00117D12"/>
    <w:rPr>
      <w:sz w:val="18"/>
      <w:szCs w:val="18"/>
    </w:rPr>
  </w:style>
  <w:style w:type="character" w:styleId="a6">
    <w:name w:val="Hyperlink"/>
    <w:basedOn w:val="a0"/>
    <w:rsid w:val="00C52AE1"/>
    <w:rPr>
      <w:color w:val="0000FF"/>
      <w:u w:val="single"/>
    </w:rPr>
  </w:style>
  <w:style w:type="character" w:customStyle="1" w:styleId="tpccontent">
    <w:name w:val="tpc_content"/>
    <w:basedOn w:val="a0"/>
    <w:rsid w:val="00B966FB"/>
  </w:style>
  <w:style w:type="character" w:customStyle="1" w:styleId="1Char">
    <w:name w:val="标题 1 Char"/>
    <w:basedOn w:val="a0"/>
    <w:link w:val="1"/>
    <w:uiPriority w:val="9"/>
    <w:rsid w:val="00481669"/>
    <w:rPr>
      <w:rFonts w:ascii="Calibri" w:eastAsia="宋体" w:hAnsi="Calibri" w:cs="Times New Roman"/>
      <w:b/>
      <w:bCs/>
      <w:kern w:val="44"/>
      <w:sz w:val="32"/>
      <w:szCs w:val="44"/>
    </w:rPr>
  </w:style>
  <w:style w:type="character" w:customStyle="1" w:styleId="2Char">
    <w:name w:val="标题 2 Char"/>
    <w:basedOn w:val="a0"/>
    <w:link w:val="2"/>
    <w:uiPriority w:val="9"/>
    <w:rsid w:val="00481669"/>
    <w:rPr>
      <w:rFonts w:ascii="Cambria" w:eastAsia="宋体" w:hAnsi="Cambria" w:cs="Times New Roman"/>
      <w:b/>
      <w:bCs/>
      <w:sz w:val="28"/>
      <w:szCs w:val="32"/>
    </w:rPr>
  </w:style>
  <w:style w:type="paragraph" w:styleId="a7">
    <w:name w:val="Normal (Web)"/>
    <w:basedOn w:val="a"/>
    <w:uiPriority w:val="99"/>
    <w:unhideWhenUsed/>
    <w:rsid w:val="00000FE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000FED"/>
  </w:style>
  <w:style w:type="character" w:styleId="a8">
    <w:name w:val="Emphasis"/>
    <w:basedOn w:val="a0"/>
    <w:uiPriority w:val="20"/>
    <w:qFormat/>
    <w:rsid w:val="00000FED"/>
    <w:rPr>
      <w:i/>
      <w:iCs/>
    </w:rPr>
  </w:style>
  <w:style w:type="character" w:styleId="a9">
    <w:name w:val="Strong"/>
    <w:basedOn w:val="a0"/>
    <w:uiPriority w:val="22"/>
    <w:qFormat/>
    <w:rsid w:val="00000FED"/>
    <w:rPr>
      <w:b/>
      <w:bCs/>
    </w:rPr>
  </w:style>
  <w:style w:type="paragraph" w:styleId="aa">
    <w:name w:val="List Paragraph"/>
    <w:basedOn w:val="a"/>
    <w:uiPriority w:val="34"/>
    <w:qFormat/>
    <w:rsid w:val="00000FED"/>
    <w:pPr>
      <w:ind w:firstLineChars="200" w:firstLine="420"/>
    </w:pPr>
    <w:rPr>
      <w:rFonts w:asciiTheme="minorHAnsi" w:eastAsiaTheme="minorEastAsia" w:hAnsiTheme="minorHAnsi" w:cstheme="minorBidi"/>
      <w:szCs w:val="22"/>
    </w:rPr>
  </w:style>
  <w:style w:type="character" w:customStyle="1" w:styleId="col-md-101">
    <w:name w:val="col-md-101"/>
    <w:basedOn w:val="a0"/>
    <w:rsid w:val="00066D2E"/>
  </w:style>
  <w:style w:type="paragraph" w:customStyle="1" w:styleId="Default">
    <w:name w:val="Default"/>
    <w:rsid w:val="00066D2E"/>
    <w:pPr>
      <w:widowControl w:val="0"/>
      <w:autoSpaceDE w:val="0"/>
      <w:autoSpaceDN w:val="0"/>
      <w:adjustRightInd w:val="0"/>
    </w:pPr>
    <w:rPr>
      <w:rFonts w:ascii="宋体" w:eastAsia="宋体" w:hAnsi="Times New Roman" w:cs="宋体"/>
      <w:color w:val="000000"/>
      <w:kern w:val="0"/>
      <w:sz w:val="24"/>
      <w:szCs w:val="24"/>
    </w:rPr>
  </w:style>
  <w:style w:type="paragraph" w:styleId="ab">
    <w:name w:val="No Spacing"/>
    <w:uiPriority w:val="1"/>
    <w:qFormat/>
    <w:rsid w:val="00066D2E"/>
    <w:pPr>
      <w:widowControl w:val="0"/>
      <w:jc w:val="both"/>
    </w:pPr>
    <w:rPr>
      <w:rFonts w:ascii="Times New Roman" w:eastAsia="宋体" w:hAnsi="Times New Roman" w:cs="Times New Roman"/>
      <w:szCs w:val="24"/>
    </w:rPr>
  </w:style>
  <w:style w:type="table" w:styleId="ac">
    <w:name w:val="Table Grid"/>
    <w:basedOn w:val="a1"/>
    <w:uiPriority w:val="59"/>
    <w:rsid w:val="007357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semiHidden/>
    <w:rsid w:val="00B457BC"/>
    <w:rPr>
      <w:rFonts w:ascii="Times New Roman" w:eastAsia="宋体" w:hAnsi="Times New Roman"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1127702086">
      <w:bodyDiv w:val="1"/>
      <w:marLeft w:val="0"/>
      <w:marRight w:val="0"/>
      <w:marTop w:val="0"/>
      <w:marBottom w:val="0"/>
      <w:divBdr>
        <w:top w:val="none" w:sz="0" w:space="0" w:color="auto"/>
        <w:left w:val="none" w:sz="0" w:space="0" w:color="auto"/>
        <w:bottom w:val="none" w:sz="0" w:space="0" w:color="auto"/>
        <w:right w:val="none" w:sz="0" w:space="0" w:color="auto"/>
      </w:divBdr>
    </w:div>
    <w:div w:id="1361542136">
      <w:bodyDiv w:val="1"/>
      <w:marLeft w:val="0"/>
      <w:marRight w:val="0"/>
      <w:marTop w:val="0"/>
      <w:marBottom w:val="0"/>
      <w:divBdr>
        <w:top w:val="none" w:sz="0" w:space="0" w:color="auto"/>
        <w:left w:val="none" w:sz="0" w:space="0" w:color="auto"/>
        <w:bottom w:val="none" w:sz="0" w:space="0" w:color="auto"/>
        <w:right w:val="none" w:sz="0" w:space="0" w:color="auto"/>
      </w:divBdr>
    </w:div>
    <w:div w:id="1508860332">
      <w:bodyDiv w:val="1"/>
      <w:marLeft w:val="0"/>
      <w:marRight w:val="0"/>
      <w:marTop w:val="0"/>
      <w:marBottom w:val="0"/>
      <w:divBdr>
        <w:top w:val="none" w:sz="0" w:space="0" w:color="auto"/>
        <w:left w:val="none" w:sz="0" w:space="0" w:color="auto"/>
        <w:bottom w:val="none" w:sz="0" w:space="0" w:color="auto"/>
        <w:right w:val="none" w:sz="0" w:space="0" w:color="auto"/>
      </w:divBdr>
    </w:div>
    <w:div w:id="18051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stsev@emoltech.com" TargetMode="External"/><Relationship Id="rId13" Type="http://schemas.openxmlformats.org/officeDocument/2006/relationships/image" Target="media/image3.jpeg"/><Relationship Id="rId18"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jialigao.org/" TargetMode="External"/><Relationship Id="rId17" Type="http://schemas.openxmlformats.org/officeDocument/2006/relationships/hyperlink" Target="http://www.gaussian.com/g_people/foresman.htm"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20182;&#22312;&#36807;&#21435;&#30340;21&#24180;&#20013;&#37117;&#26159;help@gaussian.com&#30340;&#21457;&#35328;&#20154;&#12290;&#20182;&#19968;&#30452;&#33268;&#21147;&#20110;&#35753;Gaussian" TargetMode="External"/><Relationship Id="rId23" Type="http://schemas.openxmlformats.org/officeDocument/2006/relationships/theme" Target="theme/theme1.xml"/><Relationship Id="rId10" Type="http://schemas.openxmlformats.org/officeDocument/2006/relationships/hyperlink" Target="http://depts.washington.edu/ligroup/people/xiaosong-li/" TargetMode="External"/><Relationship Id="rId19" Type="http://schemas.openxmlformats.org/officeDocument/2006/relationships/hyperlink" Target="http://www.gaussian.com/g_ws/em_ws.ht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gaussian.com/g_people/doug.ht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moltech.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3F8FD-0D9F-4E8A-8582-10236ED1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4</Pages>
  <Words>537</Words>
  <Characters>3066</Characters>
  <Application>Microsoft Office Word</Application>
  <DocSecurity>0</DocSecurity>
  <Lines>25</Lines>
  <Paragraphs>7</Paragraphs>
  <ScaleCrop>false</ScaleCrop>
  <Company>微软中国</Company>
  <LinksUpToDate>false</LinksUpToDate>
  <CharactersWithSpaces>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Salina</cp:lastModifiedBy>
  <cp:revision>15</cp:revision>
  <cp:lastPrinted>2014-06-29T02:34:00Z</cp:lastPrinted>
  <dcterms:created xsi:type="dcterms:W3CDTF">2015-05-20T10:31:00Z</dcterms:created>
  <dcterms:modified xsi:type="dcterms:W3CDTF">2016-04-08T07:56:00Z</dcterms:modified>
</cp:coreProperties>
</file>